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1003" w14:textId="77777777" w:rsidR="00EA24B7" w:rsidRPr="001A0B21" w:rsidRDefault="00EA24B7" w:rsidP="00EA24B7">
      <w:pPr>
        <w:rPr>
          <w:rFonts w:ascii="Open Sans" w:hAnsi="Open Sans" w:cs="Open Sans"/>
          <w:b/>
          <w:bCs/>
          <w:color w:val="54AFC1"/>
          <w:sz w:val="30"/>
          <w:szCs w:val="40"/>
        </w:rPr>
      </w:pPr>
      <w:r w:rsidRPr="001A0B21">
        <w:rPr>
          <w:rFonts w:ascii="Open Sans" w:hAnsi="Open Sans" w:cs="Open Sans"/>
          <w:b/>
          <w:bCs/>
          <w:color w:val="54AFC1"/>
          <w:sz w:val="30"/>
          <w:szCs w:val="40"/>
        </w:rPr>
        <w:t>C – Projektbeschreibung</w:t>
      </w:r>
    </w:p>
    <w:p w14:paraId="01CAC22E" w14:textId="63EE5CBC" w:rsidR="00EA24B7" w:rsidRPr="001A0B21" w:rsidRDefault="00EA24B7" w:rsidP="00EA24B7">
      <w:pPr>
        <w:rPr>
          <w:rFonts w:ascii="Open Sans" w:hAnsi="Open Sans" w:cs="Open Sans"/>
          <w:b/>
          <w:bCs/>
          <w:color w:val="54AFC1"/>
          <w:sz w:val="22"/>
          <w:szCs w:val="40"/>
        </w:rPr>
      </w:pPr>
      <w:r w:rsidRPr="001A0B21">
        <w:rPr>
          <w:rFonts w:ascii="Open Sans" w:hAnsi="Open Sans" w:cs="Open Sans"/>
          <w:b/>
          <w:bCs/>
          <w:color w:val="54AFC1"/>
          <w:sz w:val="22"/>
          <w:szCs w:val="40"/>
        </w:rPr>
        <w:t>C1. Beitrag zur euregionalen Strategie</w:t>
      </w:r>
    </w:p>
    <w:p w14:paraId="6ED33656" w14:textId="77777777" w:rsidR="000B60C8" w:rsidRPr="001A0B21" w:rsidRDefault="000B60C8" w:rsidP="000B60C8">
      <w:pPr>
        <w:rPr>
          <w:rFonts w:ascii="Open Sans" w:hAnsi="Open Sans" w:cs="Open Sans"/>
          <w:b/>
          <w:bCs/>
          <w:sz w:val="10"/>
          <w:szCs w:val="40"/>
        </w:rPr>
      </w:pPr>
    </w:p>
    <w:p w14:paraId="5004AD22" w14:textId="1128349D" w:rsidR="00EA24B7" w:rsidRPr="001A0B21" w:rsidRDefault="000B60C8" w:rsidP="007B3E9D">
      <w:pPr>
        <w:jc w:val="both"/>
        <w:rPr>
          <w:rFonts w:ascii="Open Sans" w:hAnsi="Open Sans" w:cs="Open Sans"/>
          <w:b/>
          <w:bCs/>
          <w:color w:val="54AFC1"/>
          <w:sz w:val="22"/>
          <w:szCs w:val="40"/>
        </w:rPr>
      </w:pPr>
      <w:r w:rsidRPr="001A0B21">
        <w:rPr>
          <w:rFonts w:ascii="Open Sans" w:hAnsi="Open Sans" w:cs="Open Sans"/>
          <w:bCs/>
          <w:sz w:val="18"/>
          <w:szCs w:val="40"/>
        </w:rPr>
        <w:t>Um als Mittel- oder Kleinprojekt im INTERREG BY-AT 2021-2027</w:t>
      </w:r>
      <w:r w:rsidR="0053004F" w:rsidRPr="001A0B21">
        <w:rPr>
          <w:rFonts w:ascii="Open Sans" w:hAnsi="Open Sans" w:cs="Open Sans"/>
          <w:bCs/>
          <w:sz w:val="18"/>
          <w:szCs w:val="40"/>
        </w:rPr>
        <w:t xml:space="preserve"> Programm</w:t>
      </w:r>
      <w:r w:rsidRPr="001A0B21">
        <w:rPr>
          <w:rFonts w:ascii="Open Sans" w:hAnsi="Open Sans" w:cs="Open Sans"/>
          <w:bCs/>
          <w:sz w:val="18"/>
          <w:szCs w:val="40"/>
        </w:rPr>
        <w:t xml:space="preserve"> qualifiziert werden zu können bedarf es eines Beitrages zu einer euregionalen Strategie. Die euregionalen Strategien wurden für die sechs Euregios im Programmraum ausgearbeitet und sprechen jeweils drei INTERREG- spezifische </w:t>
      </w:r>
      <w:r w:rsidR="00172329" w:rsidRPr="001A0B21">
        <w:rPr>
          <w:rFonts w:ascii="Open Sans" w:hAnsi="Open Sans" w:cs="Open Sans"/>
          <w:bCs/>
          <w:sz w:val="18"/>
          <w:szCs w:val="40"/>
        </w:rPr>
        <w:t>Schwerpunktthemen</w:t>
      </w:r>
      <w:r w:rsidRPr="001A0B21">
        <w:rPr>
          <w:rFonts w:ascii="Open Sans" w:hAnsi="Open Sans" w:cs="Open Sans"/>
          <w:bCs/>
          <w:sz w:val="18"/>
          <w:szCs w:val="40"/>
        </w:rPr>
        <w:t xml:space="preserve"> in den funktionalen Teilregionen des bayerisch-österreichischen Grenzraum </w:t>
      </w:r>
      <w:r w:rsidR="00172329" w:rsidRPr="001A0B21">
        <w:rPr>
          <w:rFonts w:ascii="Open Sans" w:hAnsi="Open Sans" w:cs="Open Sans"/>
          <w:bCs/>
          <w:sz w:val="18"/>
          <w:szCs w:val="40"/>
        </w:rPr>
        <w:t>an, die unterstütz werden können</w:t>
      </w:r>
      <w:r w:rsidRPr="001A0B21">
        <w:rPr>
          <w:rFonts w:ascii="Open Sans" w:hAnsi="Open Sans" w:cs="Open Sans"/>
          <w:bCs/>
          <w:sz w:val="18"/>
          <w:szCs w:val="40"/>
        </w:rPr>
        <w:t>.</w:t>
      </w:r>
      <w:r w:rsidR="00803A5B" w:rsidRPr="001A0B21">
        <w:rPr>
          <w:rFonts w:ascii="Open Sans" w:hAnsi="Open Sans" w:cs="Open Sans"/>
          <w:b/>
          <w:bCs/>
          <w:color w:val="54AFC1"/>
          <w:sz w:val="22"/>
          <w:szCs w:val="40"/>
        </w:rPr>
        <w:tab/>
      </w:r>
    </w:p>
    <w:p w14:paraId="4E772481" w14:textId="4BC04EEA" w:rsidR="00A641A5" w:rsidRPr="001A0B21" w:rsidRDefault="00A641A5" w:rsidP="007B3E9D">
      <w:pPr>
        <w:jc w:val="both"/>
        <w:rPr>
          <w:rFonts w:ascii="Open Sans" w:hAnsi="Open Sans" w:cs="Open Sans"/>
          <w:b/>
          <w:bCs/>
          <w:color w:val="54AFC1"/>
          <w:sz w:val="10"/>
          <w:szCs w:val="40"/>
        </w:rPr>
      </w:pPr>
    </w:p>
    <w:p w14:paraId="062229F3" w14:textId="21681178" w:rsidR="007B3E9D" w:rsidRDefault="007B3E9D" w:rsidP="007B3E9D">
      <w:pPr>
        <w:jc w:val="both"/>
        <w:rPr>
          <w:rFonts w:ascii="Open Sans" w:hAnsi="Open Sans" w:cs="Open Sans"/>
          <w:bCs/>
          <w:sz w:val="12"/>
          <w:szCs w:val="40"/>
        </w:rPr>
      </w:pPr>
    </w:p>
    <w:p w14:paraId="3072FC4A" w14:textId="77777777" w:rsidR="001A0B21" w:rsidRPr="001A0B21" w:rsidRDefault="001A0B21" w:rsidP="007B3E9D">
      <w:pPr>
        <w:jc w:val="both"/>
        <w:rPr>
          <w:rFonts w:ascii="Open Sans" w:hAnsi="Open Sans" w:cs="Open Sans"/>
          <w:bCs/>
          <w:sz w:val="12"/>
          <w:szCs w:val="40"/>
        </w:rPr>
      </w:pPr>
    </w:p>
    <w:p w14:paraId="43F38F2F" w14:textId="001F09E3" w:rsidR="00EA24B7" w:rsidRPr="001A0B21" w:rsidRDefault="00EA24B7" w:rsidP="00552418">
      <w:pPr>
        <w:shd w:val="clear" w:color="auto" w:fill="9ACFDA"/>
        <w:rPr>
          <w:rFonts w:ascii="Open Sans" w:hAnsi="Open Sans" w:cs="Open Sans"/>
          <w:b/>
          <w:bCs/>
          <w:sz w:val="22"/>
          <w:szCs w:val="40"/>
        </w:rPr>
      </w:pPr>
      <w:r w:rsidRPr="001A0B21">
        <w:rPr>
          <w:rFonts w:ascii="Open Sans" w:hAnsi="Open Sans" w:cs="Open Sans"/>
          <w:b/>
          <w:bCs/>
          <w:sz w:val="22"/>
          <w:szCs w:val="40"/>
        </w:rPr>
        <w:t>C1.1 Beiblatt Themenschwerpunkte und Indikatoren Euregio Salzburg-Berchtesgadener Land-Traunstein</w:t>
      </w:r>
    </w:p>
    <w:p w14:paraId="71C8C627" w14:textId="337F6A6B" w:rsidR="00EA24B7" w:rsidRPr="001A0B21" w:rsidRDefault="00EA24B7" w:rsidP="004F7B5B">
      <w:pPr>
        <w:tabs>
          <w:tab w:val="left" w:pos="397"/>
        </w:tabs>
        <w:jc w:val="both"/>
        <w:rPr>
          <w:rFonts w:asciiTheme="minorHAnsi" w:hAnsiTheme="minorHAnsi" w:cstheme="minorHAnsi"/>
          <w:kern w:val="2"/>
          <w:sz w:val="16"/>
        </w:rPr>
      </w:pPr>
    </w:p>
    <w:p w14:paraId="3A224BD6" w14:textId="6CC2906A" w:rsidR="00172329" w:rsidRDefault="00172329" w:rsidP="007B3E9D">
      <w:pPr>
        <w:jc w:val="both"/>
        <w:rPr>
          <w:rFonts w:ascii="Open Sans" w:hAnsi="Open Sans" w:cs="Open Sans"/>
          <w:bCs/>
          <w:sz w:val="18"/>
          <w:szCs w:val="40"/>
        </w:rPr>
      </w:pPr>
      <w:r w:rsidRPr="001A0B21">
        <w:rPr>
          <w:rFonts w:ascii="Open Sans" w:hAnsi="Open Sans" w:cs="Open Sans"/>
          <w:bCs/>
          <w:sz w:val="18"/>
          <w:szCs w:val="40"/>
        </w:rPr>
        <w:t xml:space="preserve">Der Beitrag zu einem Schwerpunkt einer euregionalen Strategien ist verbunden mit einem verpflichtenden Beitrag zu mindestens einem </w:t>
      </w:r>
      <w:r w:rsidR="0053004F" w:rsidRPr="001A0B21">
        <w:rPr>
          <w:rFonts w:ascii="Open Sans" w:hAnsi="Open Sans" w:cs="Open Sans"/>
          <w:bCs/>
          <w:sz w:val="18"/>
          <w:szCs w:val="40"/>
        </w:rPr>
        <w:t>für diesen Schwerpunkt definierten Indikator</w:t>
      </w:r>
      <w:r w:rsidR="00B81972" w:rsidRPr="001A0B21">
        <w:rPr>
          <w:rFonts w:ascii="Open Sans" w:hAnsi="Open Sans" w:cs="Open Sans"/>
          <w:bCs/>
          <w:sz w:val="18"/>
          <w:szCs w:val="40"/>
        </w:rPr>
        <w:t>. Bitte geben Sie in diesem Beiblatt</w:t>
      </w:r>
      <w:r w:rsidR="00E04C75" w:rsidRPr="001A0B21">
        <w:rPr>
          <w:rFonts w:ascii="Open Sans" w:hAnsi="Open Sans" w:cs="Open Sans"/>
          <w:bCs/>
          <w:sz w:val="18"/>
          <w:szCs w:val="40"/>
        </w:rPr>
        <w:t xml:space="preserve"> den Beitrag Ihres Projektes</w:t>
      </w:r>
      <w:r w:rsidR="00B81972" w:rsidRPr="001A0B21">
        <w:rPr>
          <w:rFonts w:ascii="Open Sans" w:hAnsi="Open Sans" w:cs="Open Sans"/>
          <w:bCs/>
          <w:sz w:val="18"/>
          <w:szCs w:val="40"/>
        </w:rPr>
        <w:t xml:space="preserve"> zum gewählten Themenschwerpunkt und Indikator an</w:t>
      </w:r>
      <w:r w:rsidR="00A723E8">
        <w:rPr>
          <w:rFonts w:ascii="Open Sans" w:hAnsi="Open Sans" w:cs="Open Sans"/>
          <w:bCs/>
          <w:sz w:val="18"/>
          <w:szCs w:val="40"/>
        </w:rPr>
        <w:t xml:space="preserve"> und begründen Sie diesen</w:t>
      </w:r>
      <w:r w:rsidR="00B81972" w:rsidRPr="001A0B21">
        <w:rPr>
          <w:rFonts w:ascii="Open Sans" w:hAnsi="Open Sans" w:cs="Open Sans"/>
          <w:bCs/>
          <w:sz w:val="18"/>
          <w:szCs w:val="40"/>
        </w:rPr>
        <w:t>.</w:t>
      </w:r>
    </w:p>
    <w:p w14:paraId="5011D1E6" w14:textId="77777777" w:rsidR="001A0B21" w:rsidRPr="001A0B21" w:rsidRDefault="001A0B21" w:rsidP="007B3E9D">
      <w:pPr>
        <w:jc w:val="both"/>
        <w:rPr>
          <w:rFonts w:ascii="Open Sans" w:hAnsi="Open Sans" w:cs="Open Sans"/>
          <w:bCs/>
          <w:sz w:val="18"/>
          <w:szCs w:val="40"/>
        </w:rPr>
      </w:pPr>
    </w:p>
    <w:p w14:paraId="4F20631F" w14:textId="77777777" w:rsidR="00E04C75" w:rsidRPr="001A0B21" w:rsidRDefault="00E04C75" w:rsidP="007B3E9D">
      <w:pPr>
        <w:jc w:val="both"/>
        <w:rPr>
          <w:rFonts w:ascii="Open Sans" w:hAnsi="Open Sans" w:cs="Open Sans"/>
          <w:bCs/>
          <w:sz w:val="10"/>
          <w:szCs w:val="40"/>
        </w:rPr>
      </w:pPr>
    </w:p>
    <w:p w14:paraId="5CF8989D" w14:textId="77777777" w:rsidR="00E04C75" w:rsidRPr="001A0B21" w:rsidRDefault="00E04C75" w:rsidP="00E04C75">
      <w:pPr>
        <w:pBdr>
          <w:bottom w:val="single" w:sz="4" w:space="1" w:color="auto"/>
        </w:pBdr>
        <w:jc w:val="both"/>
        <w:rPr>
          <w:rFonts w:ascii="Open Sans" w:hAnsi="Open Sans" w:cs="Open Sans"/>
          <w:b/>
          <w:bCs/>
          <w:color w:val="54AFC1"/>
          <w:sz w:val="18"/>
          <w:szCs w:val="40"/>
        </w:rPr>
      </w:pPr>
      <w:r w:rsidRPr="001A0B21">
        <w:rPr>
          <w:rFonts w:ascii="Open Sans" w:hAnsi="Open Sans" w:cs="Open Sans"/>
          <w:b/>
          <w:bCs/>
          <w:color w:val="54AFC1"/>
          <w:sz w:val="18"/>
          <w:szCs w:val="40"/>
        </w:rPr>
        <w:t xml:space="preserve">Projekttitel: </w:t>
      </w:r>
    </w:p>
    <w:p w14:paraId="3585E96A" w14:textId="59E76E78" w:rsidR="007B3E9D" w:rsidRDefault="007B3E9D" w:rsidP="004F7B5B">
      <w:pPr>
        <w:tabs>
          <w:tab w:val="left" w:pos="397"/>
        </w:tabs>
        <w:jc w:val="both"/>
        <w:rPr>
          <w:rFonts w:asciiTheme="minorHAnsi" w:hAnsiTheme="minorHAnsi" w:cstheme="minorHAnsi"/>
          <w:kern w:val="2"/>
          <w:sz w:val="16"/>
        </w:rPr>
      </w:pPr>
    </w:p>
    <w:p w14:paraId="1E85D2DA" w14:textId="0EF6C632" w:rsidR="001A0B21" w:rsidRDefault="001A0B21" w:rsidP="004F7B5B">
      <w:pPr>
        <w:tabs>
          <w:tab w:val="left" w:pos="397"/>
        </w:tabs>
        <w:jc w:val="both"/>
        <w:rPr>
          <w:rFonts w:asciiTheme="minorHAnsi" w:hAnsiTheme="minorHAnsi" w:cstheme="minorHAnsi"/>
          <w:kern w:val="2"/>
          <w:sz w:val="16"/>
        </w:rPr>
      </w:pPr>
    </w:p>
    <w:p w14:paraId="4879264A" w14:textId="2AA7BCF9" w:rsidR="001A0B21" w:rsidRPr="001A0B21" w:rsidRDefault="001A0B21" w:rsidP="001A0B21">
      <w:pPr>
        <w:pBdr>
          <w:bottom w:val="single" w:sz="4" w:space="1" w:color="auto"/>
        </w:pBdr>
        <w:jc w:val="both"/>
        <w:rPr>
          <w:rFonts w:ascii="Open Sans" w:hAnsi="Open Sans" w:cs="Open Sans"/>
          <w:b/>
          <w:bCs/>
          <w:color w:val="54AFC1"/>
          <w:sz w:val="18"/>
          <w:szCs w:val="40"/>
        </w:rPr>
      </w:pPr>
      <w:r w:rsidRPr="001A0B21">
        <w:rPr>
          <w:rFonts w:ascii="Open Sans" w:hAnsi="Open Sans" w:cs="Open Sans"/>
          <w:b/>
          <w:bCs/>
          <w:color w:val="54AFC1"/>
          <w:sz w:val="18"/>
          <w:szCs w:val="40"/>
        </w:rPr>
        <w:t xml:space="preserve">Name des Leadpartner: </w:t>
      </w:r>
    </w:p>
    <w:p w14:paraId="6ABED31A" w14:textId="77777777" w:rsidR="001A0B21" w:rsidRDefault="001A0B21" w:rsidP="001A0B21">
      <w:pPr>
        <w:tabs>
          <w:tab w:val="left" w:pos="397"/>
        </w:tabs>
        <w:jc w:val="both"/>
        <w:rPr>
          <w:rFonts w:asciiTheme="minorHAnsi" w:hAnsiTheme="minorHAnsi" w:cstheme="minorHAnsi"/>
          <w:kern w:val="2"/>
          <w:sz w:val="16"/>
        </w:rPr>
      </w:pPr>
    </w:p>
    <w:p w14:paraId="2C1E2D34" w14:textId="4645789A" w:rsidR="001A0B21" w:rsidRDefault="001A0B21" w:rsidP="004F7B5B">
      <w:pPr>
        <w:tabs>
          <w:tab w:val="left" w:pos="397"/>
        </w:tabs>
        <w:jc w:val="both"/>
        <w:rPr>
          <w:rFonts w:asciiTheme="minorHAnsi" w:hAnsiTheme="minorHAnsi" w:cstheme="minorHAnsi"/>
          <w:kern w:val="2"/>
          <w:sz w:val="16"/>
        </w:rPr>
      </w:pPr>
    </w:p>
    <w:p w14:paraId="72307DFD" w14:textId="77777777" w:rsidR="001A0B21" w:rsidRDefault="001A0B21" w:rsidP="004F7B5B">
      <w:pPr>
        <w:tabs>
          <w:tab w:val="left" w:pos="397"/>
        </w:tabs>
        <w:jc w:val="both"/>
        <w:rPr>
          <w:rFonts w:asciiTheme="minorHAnsi" w:hAnsiTheme="minorHAnsi" w:cstheme="minorHAnsi"/>
          <w:kern w:val="2"/>
          <w:sz w:val="16"/>
        </w:rPr>
      </w:pPr>
    </w:p>
    <w:p w14:paraId="5B24BF22" w14:textId="77777777" w:rsidR="001A0B21" w:rsidRDefault="001A0B21" w:rsidP="004F7B5B">
      <w:pPr>
        <w:tabs>
          <w:tab w:val="left" w:pos="397"/>
        </w:tabs>
        <w:jc w:val="both"/>
        <w:rPr>
          <w:rFonts w:asciiTheme="minorHAnsi" w:hAnsiTheme="minorHAnsi" w:cstheme="minorHAnsi"/>
          <w:kern w:val="2"/>
          <w:sz w:val="16"/>
        </w:rPr>
      </w:pPr>
    </w:p>
    <w:p w14:paraId="3117FAA0" w14:textId="75F12B38" w:rsidR="005D5CE1" w:rsidRPr="001A0B21" w:rsidRDefault="005D5CE1" w:rsidP="004F7B5B">
      <w:pPr>
        <w:tabs>
          <w:tab w:val="left" w:pos="397"/>
        </w:tabs>
        <w:jc w:val="both"/>
        <w:rPr>
          <w:rFonts w:asciiTheme="minorHAnsi" w:eastAsia="Arial Unicode MS" w:hAnsiTheme="minorHAnsi" w:cstheme="minorHAnsi"/>
          <w:b/>
          <w:bCs/>
          <w:szCs w:val="24"/>
        </w:rPr>
      </w:pPr>
      <w:r w:rsidRPr="001A0B21">
        <w:rPr>
          <w:rFonts w:asciiTheme="minorHAnsi" w:hAnsiTheme="minorHAnsi" w:cstheme="minorHAnsi"/>
          <w:kern w:val="2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A0B21">
        <w:rPr>
          <w:rFonts w:asciiTheme="minorHAnsi" w:hAnsiTheme="minorHAnsi" w:cstheme="minorHAnsi"/>
          <w:kern w:val="2"/>
          <w:sz w:val="16"/>
        </w:rPr>
        <w:instrText xml:space="preserve"> FORMCHECKBOX </w:instrText>
      </w:r>
      <w:r w:rsidRPr="001A0B21">
        <w:rPr>
          <w:rFonts w:asciiTheme="minorHAnsi" w:hAnsiTheme="minorHAnsi" w:cstheme="minorHAnsi"/>
          <w:kern w:val="2"/>
          <w:sz w:val="16"/>
        </w:rPr>
      </w:r>
      <w:r w:rsidRPr="001A0B21">
        <w:rPr>
          <w:rFonts w:asciiTheme="minorHAnsi" w:hAnsiTheme="minorHAnsi" w:cstheme="minorHAnsi"/>
          <w:kern w:val="2"/>
          <w:sz w:val="16"/>
        </w:rPr>
        <w:fldChar w:fldCharType="separate"/>
      </w:r>
      <w:r w:rsidRPr="001A0B21">
        <w:rPr>
          <w:rFonts w:asciiTheme="minorHAnsi" w:hAnsiTheme="minorHAnsi" w:cstheme="minorHAnsi"/>
          <w:kern w:val="2"/>
          <w:sz w:val="16"/>
        </w:rPr>
        <w:fldChar w:fldCharType="end"/>
      </w:r>
      <w:r w:rsidRPr="001A0B21">
        <w:rPr>
          <w:rFonts w:asciiTheme="minorHAnsi" w:hAnsiTheme="minorHAnsi" w:cstheme="minorHAnsi"/>
          <w:kern w:val="2"/>
          <w:sz w:val="16"/>
        </w:rPr>
        <w:tab/>
      </w:r>
      <w:r w:rsidRPr="001A0B21">
        <w:rPr>
          <w:rFonts w:asciiTheme="minorHAnsi" w:eastAsia="Arial Unicode MS" w:hAnsiTheme="minorHAnsi" w:cstheme="minorHAnsi"/>
          <w:b/>
          <w:bCs/>
          <w:szCs w:val="24"/>
        </w:rPr>
        <w:t>Thematischer Schwerpunkt 1</w:t>
      </w:r>
    </w:p>
    <w:p w14:paraId="56597976" w14:textId="3F97BB3F" w:rsidR="009B4E61" w:rsidRPr="001A0B21" w:rsidRDefault="00E347BE" w:rsidP="004F7B5B">
      <w:pPr>
        <w:tabs>
          <w:tab w:val="left" w:pos="567"/>
        </w:tabs>
        <w:spacing w:after="120"/>
        <w:ind w:left="397"/>
        <w:jc w:val="both"/>
        <w:rPr>
          <w:rFonts w:asciiTheme="minorHAnsi" w:eastAsia="Arial Unicode MS" w:hAnsiTheme="minorHAnsi" w:cstheme="minorHAnsi"/>
          <w:b/>
          <w:bCs/>
          <w:smallCaps/>
          <w:szCs w:val="24"/>
        </w:rPr>
      </w:pPr>
      <w:r w:rsidRPr="001A0B21">
        <w:rPr>
          <w:rFonts w:asciiTheme="minorHAnsi" w:eastAsia="Arial Unicode MS" w:hAnsiTheme="minorHAnsi" w:cstheme="minorHAnsi"/>
          <w:b/>
          <w:bCs/>
          <w:smallCaps/>
          <w:szCs w:val="24"/>
        </w:rPr>
        <w:t>Klimaneutralität durch Kreislaufwirtschaft auf kommunaler und regionaler Ebene</w:t>
      </w:r>
    </w:p>
    <w:tbl>
      <w:tblPr>
        <w:tblStyle w:val="Tabellenraster"/>
        <w:tblW w:w="9072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0BCD" w:rsidRPr="001A0B21" w14:paraId="06D508A3" w14:textId="77777777" w:rsidTr="00E04C75">
        <w:trPr>
          <w:trHeight w:val="340"/>
        </w:trPr>
        <w:tc>
          <w:tcPr>
            <w:tcW w:w="9072" w:type="dxa"/>
            <w:vAlign w:val="center"/>
          </w:tcPr>
          <w:p w14:paraId="692FD605" w14:textId="77777777" w:rsidR="008F0BCD" w:rsidRPr="001A0B21" w:rsidRDefault="008F0BCD" w:rsidP="003546BA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 w:rsidRPr="001A0B21">
              <w:rPr>
                <w:rFonts w:asciiTheme="minorHAnsi" w:eastAsia="Arial Unicode MS" w:hAnsiTheme="minorHAnsi" w:cstheme="minorHAnsi"/>
                <w:b/>
                <w:bCs/>
                <w:sz w:val="18"/>
                <w:szCs w:val="22"/>
              </w:rPr>
              <w:t>Stoßrichtungen:</w:t>
            </w:r>
          </w:p>
        </w:tc>
      </w:tr>
      <w:tr w:rsidR="008F0BCD" w:rsidRPr="001A0B21" w14:paraId="2AD99B98" w14:textId="77777777" w:rsidTr="00DA413C">
        <w:trPr>
          <w:trHeight w:val="397"/>
        </w:trPr>
        <w:tc>
          <w:tcPr>
            <w:tcW w:w="9072" w:type="dxa"/>
            <w:vAlign w:val="center"/>
          </w:tcPr>
          <w:p w14:paraId="157B4C64" w14:textId="5988BFF2" w:rsidR="008F0BCD" w:rsidRPr="001A0B21" w:rsidRDefault="008F0BCD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  <w:t>Flächensparmaßnahmen mittels Bewusstseinsbildung und wissenschaftlichen Studien unterstützen</w:t>
            </w:r>
          </w:p>
        </w:tc>
      </w:tr>
      <w:tr w:rsidR="008F0BCD" w:rsidRPr="001A0B21" w14:paraId="67716A0C" w14:textId="77777777" w:rsidTr="00E04C75">
        <w:trPr>
          <w:trHeight w:val="567"/>
        </w:trPr>
        <w:tc>
          <w:tcPr>
            <w:tcW w:w="9072" w:type="dxa"/>
            <w:vAlign w:val="center"/>
          </w:tcPr>
          <w:p w14:paraId="2EFFE5DA" w14:textId="66A59777" w:rsidR="008F0BCD" w:rsidRPr="001A0B21" w:rsidRDefault="008F0BCD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  <w:t>ÖPNV-Angebote entwickeln, ausbauen und vermarkten sowie ÖPNV-Kooperationsstrukturen schaffen</w:t>
            </w:r>
          </w:p>
        </w:tc>
      </w:tr>
      <w:tr w:rsidR="008F0BCD" w:rsidRPr="001A0B21" w14:paraId="4300155E" w14:textId="77777777" w:rsidTr="00DA413C">
        <w:trPr>
          <w:trHeight w:val="397"/>
        </w:trPr>
        <w:tc>
          <w:tcPr>
            <w:tcW w:w="9072" w:type="dxa"/>
            <w:vAlign w:val="center"/>
          </w:tcPr>
          <w:p w14:paraId="1BB3F6D5" w14:textId="13C58250" w:rsidR="008F0BCD" w:rsidRPr="001A0B21" w:rsidRDefault="008F0BCD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  <w:t>Lücken in der grenzüberschreitenden Verkehrsinfrastruktur schließen</w:t>
            </w:r>
          </w:p>
        </w:tc>
      </w:tr>
      <w:tr w:rsidR="008F0BCD" w:rsidRPr="001A0B21" w14:paraId="2885250A" w14:textId="77777777" w:rsidTr="00E04C75">
        <w:trPr>
          <w:trHeight w:val="567"/>
        </w:trPr>
        <w:tc>
          <w:tcPr>
            <w:tcW w:w="9072" w:type="dxa"/>
            <w:vAlign w:val="center"/>
          </w:tcPr>
          <w:p w14:paraId="462CEC6E" w14:textId="4566AB5D" w:rsidR="008F0BCD" w:rsidRPr="001A0B21" w:rsidRDefault="008F0BCD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  <w:t>Ressourcenschonung in der öffentlichen Beschaffung und Abfallwirtschaft durch Vernetzung, Bewusstseinsbildung und grenzüberschreitende Konzepte fördern</w:t>
            </w:r>
          </w:p>
        </w:tc>
      </w:tr>
      <w:tr w:rsidR="008F0BCD" w:rsidRPr="001A0B21" w14:paraId="6EEC92B0" w14:textId="77777777" w:rsidTr="00DA413C">
        <w:trPr>
          <w:trHeight w:val="397"/>
        </w:trPr>
        <w:tc>
          <w:tcPr>
            <w:tcW w:w="9072" w:type="dxa"/>
            <w:vAlign w:val="center"/>
          </w:tcPr>
          <w:p w14:paraId="481B98FE" w14:textId="0716D51E" w:rsidR="00C4640F" w:rsidRPr="001A0B21" w:rsidRDefault="008F0BCD" w:rsidP="00C4640F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  <w:t>(Aus)Bildungsformate mit dem Fokus Klimaneutralität erarbeiten und vernetzen</w:t>
            </w:r>
          </w:p>
        </w:tc>
      </w:tr>
      <w:tr w:rsidR="00C4640F" w:rsidRPr="001A0B21" w14:paraId="48E142F4" w14:textId="77777777" w:rsidTr="00DA413C">
        <w:trPr>
          <w:trHeight w:val="397"/>
        </w:trPr>
        <w:tc>
          <w:tcPr>
            <w:tcW w:w="9072" w:type="dxa"/>
            <w:vAlign w:val="center"/>
          </w:tcPr>
          <w:p w14:paraId="1809BE96" w14:textId="54B714B5" w:rsidR="00C4640F" w:rsidRPr="001A0B21" w:rsidRDefault="00C4640F" w:rsidP="00C4640F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  <w:t>Sonstige:</w:t>
            </w:r>
          </w:p>
        </w:tc>
      </w:tr>
    </w:tbl>
    <w:p w14:paraId="683A8930" w14:textId="77777777" w:rsidR="007B3E9D" w:rsidRPr="001A0B21" w:rsidRDefault="007B3E9D" w:rsidP="003546BA">
      <w:pPr>
        <w:jc w:val="both"/>
        <w:rPr>
          <w:rFonts w:asciiTheme="minorHAnsi" w:hAnsiTheme="minorHAnsi" w:cstheme="minorHAnsi"/>
          <w:sz w:val="18"/>
          <w:szCs w:val="22"/>
        </w:rPr>
      </w:pPr>
    </w:p>
    <w:tbl>
      <w:tblPr>
        <w:tblStyle w:val="Tabellenraster"/>
        <w:tblW w:w="9072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938"/>
        <w:gridCol w:w="1134"/>
      </w:tblGrid>
      <w:tr w:rsidR="00FF3D2B" w:rsidRPr="001A0B21" w14:paraId="43AD5099" w14:textId="77777777" w:rsidTr="00E04C75">
        <w:trPr>
          <w:trHeight w:val="567"/>
        </w:trPr>
        <w:tc>
          <w:tcPr>
            <w:tcW w:w="7938" w:type="dxa"/>
            <w:vAlign w:val="center"/>
          </w:tcPr>
          <w:p w14:paraId="6290F4DD" w14:textId="3E46A342" w:rsidR="008F0BCD" w:rsidRPr="001A0B21" w:rsidRDefault="008F0BCD" w:rsidP="003546BA">
            <w:pPr>
              <w:tabs>
                <w:tab w:val="left" w:pos="567"/>
              </w:tabs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22"/>
              </w:rPr>
            </w:pPr>
            <w:r w:rsidRPr="001A0B21">
              <w:rPr>
                <w:rFonts w:asciiTheme="minorHAnsi" w:eastAsia="Arial Unicode MS" w:hAnsiTheme="minorHAnsi" w:cstheme="minorHAnsi"/>
                <w:b/>
                <w:bCs/>
                <w:sz w:val="18"/>
                <w:szCs w:val="22"/>
              </w:rPr>
              <w:t>Outputindikatoren:</w:t>
            </w:r>
          </w:p>
        </w:tc>
        <w:tc>
          <w:tcPr>
            <w:tcW w:w="1134" w:type="dxa"/>
            <w:vAlign w:val="center"/>
          </w:tcPr>
          <w:p w14:paraId="6E0EAA6F" w14:textId="6634DAED" w:rsidR="008F0BCD" w:rsidRPr="001A0B21" w:rsidRDefault="008F0BCD" w:rsidP="00EC0CF4">
            <w:pPr>
              <w:tabs>
                <w:tab w:val="left" w:pos="567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22"/>
              </w:rPr>
            </w:pPr>
            <w:r w:rsidRPr="001A0B21">
              <w:rPr>
                <w:rFonts w:asciiTheme="minorHAnsi" w:eastAsia="Arial Unicode MS" w:hAnsiTheme="minorHAnsi" w:cstheme="minorHAnsi"/>
                <w:b/>
                <w:bCs/>
                <w:sz w:val="18"/>
                <w:szCs w:val="22"/>
              </w:rPr>
              <w:t>Anzahl im Projekt:</w:t>
            </w:r>
          </w:p>
        </w:tc>
      </w:tr>
      <w:tr w:rsidR="00FF3D2B" w:rsidRPr="001A0B21" w14:paraId="4F59BE31" w14:textId="77777777" w:rsidTr="00DA413C">
        <w:trPr>
          <w:trHeight w:val="397"/>
        </w:trPr>
        <w:tc>
          <w:tcPr>
            <w:tcW w:w="7938" w:type="dxa"/>
            <w:vAlign w:val="center"/>
          </w:tcPr>
          <w:p w14:paraId="6AF9C330" w14:textId="7440DE31" w:rsidR="008F0BCD" w:rsidRPr="001A0B21" w:rsidRDefault="008F0BCD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  <w:t>wissenschaftliche Erhebungen und Umsetzungsstrategien mit Transferqualität auf die regionale Ebene</w:t>
            </w:r>
          </w:p>
        </w:tc>
        <w:tc>
          <w:tcPr>
            <w:tcW w:w="1134" w:type="dxa"/>
            <w:vAlign w:val="center"/>
          </w:tcPr>
          <w:p w14:paraId="0AC1FED4" w14:textId="03B6B561" w:rsidR="008F0BCD" w:rsidRPr="001A0B21" w:rsidRDefault="008F0BCD" w:rsidP="00EC0CF4">
            <w:pPr>
              <w:tabs>
                <w:tab w:val="left" w:pos="567"/>
              </w:tabs>
              <w:jc w:val="center"/>
              <w:rPr>
                <w:rFonts w:asciiTheme="minorHAnsi" w:eastAsia="Arial Unicode MS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FORMTEXT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</w:p>
        </w:tc>
      </w:tr>
      <w:tr w:rsidR="00FF3D2B" w:rsidRPr="001A0B21" w14:paraId="5C692340" w14:textId="77777777" w:rsidTr="00DA413C">
        <w:trPr>
          <w:trHeight w:val="397"/>
        </w:trPr>
        <w:tc>
          <w:tcPr>
            <w:tcW w:w="7938" w:type="dxa"/>
            <w:vAlign w:val="center"/>
          </w:tcPr>
          <w:p w14:paraId="40E239F6" w14:textId="1C64A67D" w:rsidR="008F0BCD" w:rsidRPr="001A0B21" w:rsidRDefault="008F0BCD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  <w:t>etablierte Netzwerke mit Kooperationsvereinbarung</w:t>
            </w:r>
          </w:p>
        </w:tc>
        <w:tc>
          <w:tcPr>
            <w:tcW w:w="1134" w:type="dxa"/>
            <w:vAlign w:val="center"/>
          </w:tcPr>
          <w:p w14:paraId="41D67C3E" w14:textId="6DCE5B3D" w:rsidR="008F0BCD" w:rsidRPr="001A0B21" w:rsidRDefault="008F0BCD" w:rsidP="00EC0CF4">
            <w:pPr>
              <w:tabs>
                <w:tab w:val="left" w:pos="567"/>
              </w:tabs>
              <w:jc w:val="center"/>
              <w:rPr>
                <w:rFonts w:asciiTheme="minorHAnsi" w:eastAsia="Arial Unicode MS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FORMTEXT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</w:p>
        </w:tc>
      </w:tr>
      <w:tr w:rsidR="00FF3D2B" w:rsidRPr="001A0B21" w14:paraId="498001EF" w14:textId="77777777" w:rsidTr="00E04C75">
        <w:trPr>
          <w:trHeight w:val="567"/>
        </w:trPr>
        <w:tc>
          <w:tcPr>
            <w:tcW w:w="7938" w:type="dxa"/>
            <w:vAlign w:val="center"/>
          </w:tcPr>
          <w:p w14:paraId="487A2817" w14:textId="6EAB9D16" w:rsidR="008F0BCD" w:rsidRPr="001A0B21" w:rsidRDefault="008F0BCD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  <w:t>Wissens- und Kompetenzplattformen bzw. (Aus)Bildungsformate in den Bereichen Kreislaufwirtschaft, Klimaschutz und Biodiversität</w:t>
            </w:r>
          </w:p>
        </w:tc>
        <w:tc>
          <w:tcPr>
            <w:tcW w:w="1134" w:type="dxa"/>
            <w:vAlign w:val="center"/>
          </w:tcPr>
          <w:p w14:paraId="1160CC08" w14:textId="208F37A3" w:rsidR="008F0BCD" w:rsidRPr="001A0B21" w:rsidRDefault="008F0BCD" w:rsidP="00EC0CF4">
            <w:pPr>
              <w:tabs>
                <w:tab w:val="left" w:pos="567"/>
              </w:tabs>
              <w:jc w:val="center"/>
              <w:rPr>
                <w:rFonts w:asciiTheme="minorHAnsi" w:eastAsia="Arial Unicode MS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FORMTEXT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</w:p>
        </w:tc>
      </w:tr>
      <w:tr w:rsidR="00FF3D2B" w:rsidRPr="001A0B21" w14:paraId="4285F64C" w14:textId="77777777" w:rsidTr="00DA413C">
        <w:trPr>
          <w:trHeight w:val="397"/>
        </w:trPr>
        <w:tc>
          <w:tcPr>
            <w:tcW w:w="7938" w:type="dxa"/>
            <w:vAlign w:val="center"/>
          </w:tcPr>
          <w:p w14:paraId="4ED6FC0C" w14:textId="6C7E1D79" w:rsidR="008F0BCD" w:rsidRPr="001A0B21" w:rsidRDefault="008F0BCD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</w:r>
            <w:r w:rsidR="00DA413C">
              <w:rPr>
                <w:rFonts w:asciiTheme="minorHAnsi" w:hAnsiTheme="minorHAnsi" w:cstheme="minorHAnsi"/>
                <w:sz w:val="18"/>
                <w:szCs w:val="22"/>
              </w:rPr>
              <w:t xml:space="preserve">Machbarkeitsstudien und Maßnahmen </w: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>Verkehrsinfrastruktu</w:t>
            </w:r>
            <w:r w:rsidR="00DA413C">
              <w:rPr>
                <w:rFonts w:asciiTheme="minorHAnsi" w:hAnsiTheme="minorHAnsi" w:cstheme="minorHAnsi"/>
                <w:sz w:val="18"/>
                <w:szCs w:val="22"/>
              </w:rPr>
              <w:t>r</w:t>
            </w:r>
          </w:p>
        </w:tc>
        <w:tc>
          <w:tcPr>
            <w:tcW w:w="1134" w:type="dxa"/>
            <w:vAlign w:val="center"/>
          </w:tcPr>
          <w:p w14:paraId="28904A7A" w14:textId="31562116" w:rsidR="008F0BCD" w:rsidRPr="001A0B21" w:rsidRDefault="008F0BCD" w:rsidP="00EC0CF4">
            <w:pPr>
              <w:tabs>
                <w:tab w:val="left" w:pos="567"/>
              </w:tabs>
              <w:jc w:val="center"/>
              <w:rPr>
                <w:rFonts w:asciiTheme="minorHAnsi" w:eastAsia="Arial Unicode MS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FORMTEXT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</w:p>
        </w:tc>
      </w:tr>
      <w:tr w:rsidR="00FF3D2B" w:rsidRPr="001A0B21" w14:paraId="4DB062E3" w14:textId="77777777" w:rsidTr="00DA413C">
        <w:trPr>
          <w:trHeight w:val="397"/>
        </w:trPr>
        <w:tc>
          <w:tcPr>
            <w:tcW w:w="7938" w:type="dxa"/>
            <w:vAlign w:val="center"/>
          </w:tcPr>
          <w:p w14:paraId="2846A27E" w14:textId="0EBD193C" w:rsidR="008F0BCD" w:rsidRPr="001A0B21" w:rsidRDefault="008F0BCD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  <w:t>Mobilitätsangebote</w:t>
            </w:r>
          </w:p>
        </w:tc>
        <w:tc>
          <w:tcPr>
            <w:tcW w:w="1134" w:type="dxa"/>
            <w:vAlign w:val="center"/>
          </w:tcPr>
          <w:p w14:paraId="38D4904B" w14:textId="50401DA9" w:rsidR="008F0BCD" w:rsidRPr="001A0B21" w:rsidRDefault="008F0BCD" w:rsidP="00EC0CF4">
            <w:pPr>
              <w:tabs>
                <w:tab w:val="left" w:pos="567"/>
              </w:tabs>
              <w:jc w:val="center"/>
              <w:rPr>
                <w:rFonts w:asciiTheme="minorHAnsi" w:eastAsia="Arial Unicode MS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FORMTEXT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</w:p>
        </w:tc>
      </w:tr>
      <w:tr w:rsidR="00FF3D2B" w:rsidRPr="001A0B21" w14:paraId="7198E3AD" w14:textId="77777777" w:rsidTr="00E04C75">
        <w:trPr>
          <w:trHeight w:val="567"/>
        </w:trPr>
        <w:tc>
          <w:tcPr>
            <w:tcW w:w="7938" w:type="dxa"/>
            <w:vAlign w:val="center"/>
          </w:tcPr>
          <w:p w14:paraId="02CE8FE9" w14:textId="6B043B52" w:rsidR="008F0BCD" w:rsidRPr="001A0B21" w:rsidRDefault="008F0BCD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  <w:t>TeilnehmerInnen an öffentlichkeitswirksamen Veranstaltungen, Workshops und (Aus)Bildungsformaten</w:t>
            </w:r>
          </w:p>
        </w:tc>
        <w:tc>
          <w:tcPr>
            <w:tcW w:w="1134" w:type="dxa"/>
            <w:vAlign w:val="center"/>
          </w:tcPr>
          <w:p w14:paraId="49739145" w14:textId="46BEBFF9" w:rsidR="008F0BCD" w:rsidRPr="001A0B21" w:rsidRDefault="008F0BCD" w:rsidP="00EC0CF4">
            <w:pPr>
              <w:tabs>
                <w:tab w:val="left" w:pos="567"/>
              </w:tabs>
              <w:jc w:val="center"/>
              <w:rPr>
                <w:rFonts w:asciiTheme="minorHAnsi" w:eastAsia="Arial Unicode MS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FORMTEXT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</w:p>
        </w:tc>
      </w:tr>
    </w:tbl>
    <w:p w14:paraId="3FABF3E7" w14:textId="77777777" w:rsidR="00EC0CF4" w:rsidRPr="001A0B21" w:rsidRDefault="00EC0CF4" w:rsidP="003546BA">
      <w:pPr>
        <w:jc w:val="both"/>
        <w:rPr>
          <w:rFonts w:asciiTheme="minorHAnsi" w:hAnsiTheme="minorHAnsi" w:cstheme="minorHAnsi"/>
          <w:szCs w:val="24"/>
        </w:rPr>
      </w:pPr>
      <w:bookmarkStart w:id="0" w:name="_Hlk66191925"/>
    </w:p>
    <w:bookmarkEnd w:id="0"/>
    <w:p w14:paraId="321E62CF" w14:textId="495E4F24" w:rsidR="007B3E9D" w:rsidRDefault="007B3E9D" w:rsidP="004F7B5B">
      <w:pPr>
        <w:tabs>
          <w:tab w:val="left" w:pos="397"/>
        </w:tabs>
        <w:jc w:val="both"/>
        <w:rPr>
          <w:rFonts w:asciiTheme="minorHAnsi" w:hAnsiTheme="minorHAnsi" w:cstheme="minorHAnsi"/>
          <w:kern w:val="2"/>
          <w:sz w:val="16"/>
        </w:rPr>
      </w:pPr>
    </w:p>
    <w:p w14:paraId="420EF836" w14:textId="53550B2E" w:rsidR="001A0B21" w:rsidRDefault="001A0B21" w:rsidP="004F7B5B">
      <w:pPr>
        <w:tabs>
          <w:tab w:val="left" w:pos="397"/>
        </w:tabs>
        <w:jc w:val="both"/>
        <w:rPr>
          <w:rFonts w:asciiTheme="minorHAnsi" w:hAnsiTheme="minorHAnsi" w:cstheme="minorHAnsi"/>
          <w:kern w:val="2"/>
          <w:sz w:val="16"/>
        </w:rPr>
      </w:pPr>
    </w:p>
    <w:p w14:paraId="009ABC35" w14:textId="4B32DE39" w:rsidR="001A0B21" w:rsidRDefault="001A0B21" w:rsidP="004F7B5B">
      <w:pPr>
        <w:tabs>
          <w:tab w:val="left" w:pos="397"/>
        </w:tabs>
        <w:jc w:val="both"/>
        <w:rPr>
          <w:rFonts w:asciiTheme="minorHAnsi" w:hAnsiTheme="minorHAnsi" w:cstheme="minorHAnsi"/>
          <w:kern w:val="2"/>
          <w:sz w:val="16"/>
        </w:rPr>
      </w:pPr>
    </w:p>
    <w:p w14:paraId="7984078C" w14:textId="77777777" w:rsidR="001A0B21" w:rsidRPr="001A0B21" w:rsidRDefault="001A0B21" w:rsidP="004F7B5B">
      <w:pPr>
        <w:tabs>
          <w:tab w:val="left" w:pos="397"/>
        </w:tabs>
        <w:jc w:val="both"/>
        <w:rPr>
          <w:rFonts w:asciiTheme="minorHAnsi" w:hAnsiTheme="minorHAnsi" w:cstheme="minorHAnsi"/>
          <w:kern w:val="2"/>
          <w:sz w:val="16"/>
        </w:rPr>
      </w:pPr>
    </w:p>
    <w:p w14:paraId="0D89F5AA" w14:textId="77777777" w:rsidR="007B3E9D" w:rsidRPr="001A0B21" w:rsidRDefault="007B3E9D" w:rsidP="004F7B5B">
      <w:pPr>
        <w:tabs>
          <w:tab w:val="left" w:pos="397"/>
        </w:tabs>
        <w:jc w:val="both"/>
        <w:rPr>
          <w:rFonts w:asciiTheme="minorHAnsi" w:hAnsiTheme="minorHAnsi" w:cstheme="minorHAnsi"/>
          <w:kern w:val="2"/>
          <w:sz w:val="16"/>
        </w:rPr>
      </w:pPr>
    </w:p>
    <w:p w14:paraId="6A61339F" w14:textId="77777777" w:rsidR="007B3E9D" w:rsidRPr="001A0B21" w:rsidRDefault="007B3E9D" w:rsidP="004F7B5B">
      <w:pPr>
        <w:tabs>
          <w:tab w:val="left" w:pos="397"/>
        </w:tabs>
        <w:jc w:val="both"/>
        <w:rPr>
          <w:rFonts w:asciiTheme="minorHAnsi" w:hAnsiTheme="minorHAnsi" w:cstheme="minorHAnsi"/>
          <w:kern w:val="2"/>
          <w:sz w:val="16"/>
        </w:rPr>
      </w:pPr>
    </w:p>
    <w:p w14:paraId="77EED66A" w14:textId="00A23894" w:rsidR="003546BA" w:rsidRPr="001A0B21" w:rsidRDefault="003546BA" w:rsidP="004F7B5B">
      <w:pPr>
        <w:tabs>
          <w:tab w:val="left" w:pos="397"/>
        </w:tabs>
        <w:jc w:val="both"/>
        <w:rPr>
          <w:rFonts w:asciiTheme="minorHAnsi" w:eastAsia="Arial Unicode MS" w:hAnsiTheme="minorHAnsi" w:cstheme="minorHAnsi"/>
          <w:b/>
          <w:bCs/>
          <w:szCs w:val="24"/>
        </w:rPr>
      </w:pPr>
      <w:r w:rsidRPr="001A0B21">
        <w:rPr>
          <w:rFonts w:asciiTheme="minorHAnsi" w:hAnsiTheme="minorHAnsi" w:cstheme="minorHAnsi"/>
          <w:kern w:val="2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A0B21">
        <w:rPr>
          <w:rFonts w:asciiTheme="minorHAnsi" w:hAnsiTheme="minorHAnsi" w:cstheme="minorHAnsi"/>
          <w:kern w:val="2"/>
          <w:sz w:val="16"/>
        </w:rPr>
        <w:instrText xml:space="preserve"> FORMCHECKBOX </w:instrText>
      </w:r>
      <w:r w:rsidRPr="001A0B21">
        <w:rPr>
          <w:rFonts w:asciiTheme="minorHAnsi" w:hAnsiTheme="minorHAnsi" w:cstheme="minorHAnsi"/>
          <w:kern w:val="2"/>
          <w:sz w:val="16"/>
        </w:rPr>
      </w:r>
      <w:r w:rsidRPr="001A0B21">
        <w:rPr>
          <w:rFonts w:asciiTheme="minorHAnsi" w:hAnsiTheme="minorHAnsi" w:cstheme="minorHAnsi"/>
          <w:kern w:val="2"/>
          <w:sz w:val="16"/>
        </w:rPr>
        <w:fldChar w:fldCharType="separate"/>
      </w:r>
      <w:r w:rsidRPr="001A0B21">
        <w:rPr>
          <w:rFonts w:asciiTheme="minorHAnsi" w:hAnsiTheme="minorHAnsi" w:cstheme="minorHAnsi"/>
          <w:kern w:val="2"/>
          <w:sz w:val="16"/>
        </w:rPr>
        <w:fldChar w:fldCharType="end"/>
      </w:r>
      <w:r w:rsidRPr="001A0B21">
        <w:rPr>
          <w:rFonts w:asciiTheme="minorHAnsi" w:hAnsiTheme="minorHAnsi" w:cstheme="minorHAnsi"/>
          <w:kern w:val="2"/>
          <w:sz w:val="16"/>
        </w:rPr>
        <w:tab/>
      </w:r>
      <w:r w:rsidRPr="001A0B21">
        <w:rPr>
          <w:rFonts w:asciiTheme="minorHAnsi" w:eastAsia="Arial Unicode MS" w:hAnsiTheme="minorHAnsi" w:cstheme="minorHAnsi"/>
          <w:b/>
          <w:bCs/>
          <w:szCs w:val="24"/>
        </w:rPr>
        <w:t>Thematischer Schwerpunkt 2</w:t>
      </w:r>
    </w:p>
    <w:p w14:paraId="58397206" w14:textId="5B41CD6C" w:rsidR="002C08E9" w:rsidRPr="001A0B21" w:rsidRDefault="0045660A" w:rsidP="004F7B5B">
      <w:pPr>
        <w:tabs>
          <w:tab w:val="left" w:pos="567"/>
        </w:tabs>
        <w:spacing w:after="120"/>
        <w:ind w:left="397"/>
        <w:jc w:val="both"/>
        <w:rPr>
          <w:rFonts w:asciiTheme="minorHAnsi" w:eastAsia="Arial Unicode MS" w:hAnsiTheme="minorHAnsi" w:cstheme="minorHAnsi"/>
          <w:b/>
          <w:bCs/>
          <w:smallCaps/>
          <w:szCs w:val="24"/>
        </w:rPr>
      </w:pPr>
      <w:r w:rsidRPr="001A0B21">
        <w:rPr>
          <w:rFonts w:asciiTheme="minorHAnsi" w:eastAsia="Arial Unicode MS" w:hAnsiTheme="minorHAnsi" w:cstheme="minorHAnsi"/>
          <w:b/>
          <w:bCs/>
          <w:smallCaps/>
          <w:szCs w:val="24"/>
        </w:rPr>
        <w:t>Stärkung des grenzüberschreitenden Wirtschaftsstandortes durch Vernetzung im Konnex eines grenzüberschreitenden (Aus)Bildungsangebotes</w:t>
      </w:r>
    </w:p>
    <w:tbl>
      <w:tblPr>
        <w:tblStyle w:val="Tabellenraster"/>
        <w:tblW w:w="9298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298"/>
      </w:tblGrid>
      <w:tr w:rsidR="003546BA" w:rsidRPr="001A0B21" w14:paraId="2BEC3EF0" w14:textId="77777777" w:rsidTr="00E04C75">
        <w:trPr>
          <w:trHeight w:val="340"/>
        </w:trPr>
        <w:tc>
          <w:tcPr>
            <w:tcW w:w="9298" w:type="dxa"/>
            <w:vAlign w:val="center"/>
          </w:tcPr>
          <w:p w14:paraId="5453BFA7" w14:textId="77777777" w:rsidR="003546BA" w:rsidRPr="001A0B21" w:rsidRDefault="003546BA" w:rsidP="003546BA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 w:rsidRPr="001A0B21">
              <w:rPr>
                <w:rFonts w:asciiTheme="minorHAnsi" w:eastAsia="Arial Unicode MS" w:hAnsiTheme="minorHAnsi" w:cstheme="minorHAnsi"/>
                <w:b/>
                <w:bCs/>
                <w:sz w:val="18"/>
                <w:szCs w:val="22"/>
              </w:rPr>
              <w:t>Stoßrichtungen:</w:t>
            </w:r>
          </w:p>
        </w:tc>
      </w:tr>
      <w:tr w:rsidR="003546BA" w:rsidRPr="001A0B21" w14:paraId="61634C9D" w14:textId="77777777" w:rsidTr="00DA413C">
        <w:trPr>
          <w:trHeight w:val="397"/>
        </w:trPr>
        <w:tc>
          <w:tcPr>
            <w:tcW w:w="9298" w:type="dxa"/>
            <w:vAlign w:val="center"/>
          </w:tcPr>
          <w:p w14:paraId="21374BCA" w14:textId="48EBA0EB" w:rsidR="003546BA" w:rsidRPr="001A0B21" w:rsidRDefault="003546BA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  <w:t>Gründergedanken durch Vernetzung und Angebotsschaffung stärken</w:t>
            </w:r>
          </w:p>
        </w:tc>
      </w:tr>
      <w:tr w:rsidR="003546BA" w:rsidRPr="001A0B21" w14:paraId="584D6852" w14:textId="77777777" w:rsidTr="00DA413C">
        <w:trPr>
          <w:trHeight w:val="397"/>
        </w:trPr>
        <w:tc>
          <w:tcPr>
            <w:tcW w:w="9298" w:type="dxa"/>
            <w:vAlign w:val="center"/>
          </w:tcPr>
          <w:p w14:paraId="397F00C5" w14:textId="7F0D3597" w:rsidR="003546BA" w:rsidRPr="001A0B21" w:rsidRDefault="003546BA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  <w:t>Humanressourcen für die Wirtschaft gezielt qualifizieren und fördern</w:t>
            </w:r>
          </w:p>
        </w:tc>
      </w:tr>
      <w:tr w:rsidR="003546BA" w:rsidRPr="001A0B21" w14:paraId="43577685" w14:textId="77777777" w:rsidTr="00E04C75">
        <w:trPr>
          <w:trHeight w:val="567"/>
        </w:trPr>
        <w:tc>
          <w:tcPr>
            <w:tcW w:w="9298" w:type="dxa"/>
            <w:vAlign w:val="center"/>
          </w:tcPr>
          <w:p w14:paraId="2CA7FB11" w14:textId="667B1D18" w:rsidR="003546BA" w:rsidRPr="001A0B21" w:rsidRDefault="003546BA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  <w:t>Ansätze des nachhaltigen Wirtschaftens (Kreislaufwirtschaft) vernetzen, ausbauen und die regionale Übertragbarkeit unterstützen</w:t>
            </w:r>
          </w:p>
        </w:tc>
      </w:tr>
      <w:tr w:rsidR="003546BA" w:rsidRPr="001A0B21" w14:paraId="50932BC8" w14:textId="77777777" w:rsidTr="00DA413C">
        <w:trPr>
          <w:trHeight w:val="397"/>
        </w:trPr>
        <w:tc>
          <w:tcPr>
            <w:tcW w:w="9298" w:type="dxa"/>
            <w:vAlign w:val="center"/>
          </w:tcPr>
          <w:p w14:paraId="5746C227" w14:textId="6EEB1EB3" w:rsidR="003546BA" w:rsidRPr="001A0B21" w:rsidRDefault="003546BA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  <w:t>Innovationsumfeld und Ausbau regionaler Innovationsökosysteme verbessern</w:t>
            </w:r>
          </w:p>
        </w:tc>
      </w:tr>
      <w:tr w:rsidR="00C4640F" w:rsidRPr="001A0B21" w14:paraId="770734F5" w14:textId="77777777" w:rsidTr="00DA413C">
        <w:trPr>
          <w:trHeight w:val="397"/>
        </w:trPr>
        <w:tc>
          <w:tcPr>
            <w:tcW w:w="9298" w:type="dxa"/>
            <w:vAlign w:val="center"/>
          </w:tcPr>
          <w:p w14:paraId="0301CC4C" w14:textId="4242B865" w:rsidR="00C4640F" w:rsidRPr="001A0B21" w:rsidRDefault="00C4640F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  <w:t>Sonstige:</w:t>
            </w:r>
          </w:p>
        </w:tc>
      </w:tr>
    </w:tbl>
    <w:p w14:paraId="25722CEA" w14:textId="77777777" w:rsidR="007B3E9D" w:rsidRPr="001A0B21" w:rsidRDefault="007B3E9D" w:rsidP="003546BA">
      <w:pPr>
        <w:jc w:val="both"/>
        <w:rPr>
          <w:rFonts w:asciiTheme="minorHAnsi" w:hAnsiTheme="minorHAnsi" w:cstheme="minorHAnsi"/>
          <w:sz w:val="18"/>
          <w:szCs w:val="22"/>
        </w:rPr>
      </w:pPr>
    </w:p>
    <w:tbl>
      <w:tblPr>
        <w:tblStyle w:val="Tabellenraster"/>
        <w:tblW w:w="9297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220"/>
        <w:gridCol w:w="1077"/>
      </w:tblGrid>
      <w:tr w:rsidR="003546BA" w:rsidRPr="001A0B21" w14:paraId="21BFB3FB" w14:textId="77777777" w:rsidTr="00E04C75">
        <w:trPr>
          <w:trHeight w:val="567"/>
        </w:trPr>
        <w:tc>
          <w:tcPr>
            <w:tcW w:w="8220" w:type="dxa"/>
            <w:vAlign w:val="center"/>
          </w:tcPr>
          <w:p w14:paraId="3C8D8439" w14:textId="77777777" w:rsidR="003546BA" w:rsidRPr="001A0B21" w:rsidRDefault="003546BA" w:rsidP="003546BA">
            <w:pPr>
              <w:tabs>
                <w:tab w:val="left" w:pos="567"/>
              </w:tabs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22"/>
              </w:rPr>
            </w:pPr>
            <w:r w:rsidRPr="001A0B21">
              <w:rPr>
                <w:rFonts w:asciiTheme="minorHAnsi" w:eastAsia="Arial Unicode MS" w:hAnsiTheme="minorHAnsi" w:cstheme="minorHAnsi"/>
                <w:b/>
                <w:bCs/>
                <w:sz w:val="18"/>
                <w:szCs w:val="22"/>
              </w:rPr>
              <w:t>Outputindikatoren:</w:t>
            </w:r>
          </w:p>
        </w:tc>
        <w:tc>
          <w:tcPr>
            <w:tcW w:w="1077" w:type="dxa"/>
            <w:vAlign w:val="center"/>
          </w:tcPr>
          <w:p w14:paraId="1C166224" w14:textId="77777777" w:rsidR="003546BA" w:rsidRPr="001A0B21" w:rsidRDefault="003546BA" w:rsidP="00EC0CF4">
            <w:pPr>
              <w:tabs>
                <w:tab w:val="left" w:pos="567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22"/>
              </w:rPr>
            </w:pPr>
            <w:r w:rsidRPr="001A0B21">
              <w:rPr>
                <w:rFonts w:asciiTheme="minorHAnsi" w:eastAsia="Arial Unicode MS" w:hAnsiTheme="minorHAnsi" w:cstheme="minorHAnsi"/>
                <w:b/>
                <w:bCs/>
                <w:sz w:val="18"/>
                <w:szCs w:val="22"/>
              </w:rPr>
              <w:t>Anzahl im Projekt:</w:t>
            </w:r>
          </w:p>
        </w:tc>
      </w:tr>
      <w:tr w:rsidR="003546BA" w:rsidRPr="001A0B21" w14:paraId="541E9C3A" w14:textId="77777777" w:rsidTr="00DA413C">
        <w:trPr>
          <w:trHeight w:val="397"/>
        </w:trPr>
        <w:tc>
          <w:tcPr>
            <w:tcW w:w="8220" w:type="dxa"/>
            <w:vAlign w:val="center"/>
          </w:tcPr>
          <w:p w14:paraId="526860CD" w14:textId="334F5989" w:rsidR="003546BA" w:rsidRPr="001A0B21" w:rsidRDefault="003546BA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  <w:t>Projekte zur Stimulation des Gründergedankens</w:t>
            </w:r>
          </w:p>
        </w:tc>
        <w:tc>
          <w:tcPr>
            <w:tcW w:w="1077" w:type="dxa"/>
            <w:vAlign w:val="center"/>
          </w:tcPr>
          <w:p w14:paraId="0956704B" w14:textId="77777777" w:rsidR="003546BA" w:rsidRPr="001A0B21" w:rsidRDefault="003546BA" w:rsidP="00EC0CF4">
            <w:pPr>
              <w:tabs>
                <w:tab w:val="left" w:pos="567"/>
              </w:tabs>
              <w:jc w:val="center"/>
              <w:rPr>
                <w:rFonts w:asciiTheme="minorHAnsi" w:eastAsia="Arial Unicode MS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FORMTEXT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</w:p>
        </w:tc>
      </w:tr>
      <w:tr w:rsidR="003546BA" w:rsidRPr="001A0B21" w14:paraId="46EF1B0C" w14:textId="77777777" w:rsidTr="00DA413C">
        <w:trPr>
          <w:trHeight w:val="397"/>
        </w:trPr>
        <w:tc>
          <w:tcPr>
            <w:tcW w:w="8220" w:type="dxa"/>
            <w:vAlign w:val="center"/>
          </w:tcPr>
          <w:p w14:paraId="355C32A4" w14:textId="41F80B4A" w:rsidR="003546BA" w:rsidRPr="001A0B21" w:rsidRDefault="003546BA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  <w:t>gemeinsam entwickelte und umgesetzte Pilotaktivitäten</w:t>
            </w:r>
          </w:p>
        </w:tc>
        <w:tc>
          <w:tcPr>
            <w:tcW w:w="1077" w:type="dxa"/>
            <w:vAlign w:val="center"/>
          </w:tcPr>
          <w:p w14:paraId="2D0F81B0" w14:textId="77777777" w:rsidR="003546BA" w:rsidRPr="001A0B21" w:rsidRDefault="003546BA" w:rsidP="00EC0CF4">
            <w:pPr>
              <w:tabs>
                <w:tab w:val="left" w:pos="567"/>
              </w:tabs>
              <w:jc w:val="center"/>
              <w:rPr>
                <w:rFonts w:asciiTheme="minorHAnsi" w:eastAsia="Arial Unicode MS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FORMTEXT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</w:p>
        </w:tc>
      </w:tr>
      <w:tr w:rsidR="003546BA" w:rsidRPr="001A0B21" w14:paraId="58A7010B" w14:textId="77777777" w:rsidTr="00DA413C">
        <w:trPr>
          <w:trHeight w:val="397"/>
        </w:trPr>
        <w:tc>
          <w:tcPr>
            <w:tcW w:w="8220" w:type="dxa"/>
            <w:vAlign w:val="center"/>
          </w:tcPr>
          <w:p w14:paraId="5DED7A97" w14:textId="73A69DA2" w:rsidR="003546BA" w:rsidRPr="001A0B21" w:rsidRDefault="003546BA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  <w:t>TeilnehmerInnen an Bildungs- und Qualifizierungsprogrammen bzw. Maßnahmen</w:t>
            </w:r>
          </w:p>
        </w:tc>
        <w:tc>
          <w:tcPr>
            <w:tcW w:w="1077" w:type="dxa"/>
            <w:vAlign w:val="center"/>
          </w:tcPr>
          <w:p w14:paraId="7A84EDE2" w14:textId="77777777" w:rsidR="003546BA" w:rsidRPr="001A0B21" w:rsidRDefault="003546BA" w:rsidP="00EC0CF4">
            <w:pPr>
              <w:tabs>
                <w:tab w:val="left" w:pos="567"/>
              </w:tabs>
              <w:jc w:val="center"/>
              <w:rPr>
                <w:rFonts w:asciiTheme="minorHAnsi" w:eastAsia="Arial Unicode MS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FORMTEXT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</w:p>
        </w:tc>
      </w:tr>
      <w:tr w:rsidR="003546BA" w:rsidRPr="001A0B21" w14:paraId="1AF62460" w14:textId="77777777" w:rsidTr="00DA413C">
        <w:trPr>
          <w:trHeight w:val="397"/>
        </w:trPr>
        <w:tc>
          <w:tcPr>
            <w:tcW w:w="8220" w:type="dxa"/>
            <w:vAlign w:val="center"/>
          </w:tcPr>
          <w:p w14:paraId="19DFEC46" w14:textId="22F8F88E" w:rsidR="003546BA" w:rsidRPr="001A0B21" w:rsidRDefault="003546BA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</w:r>
            <w:r w:rsidR="00DA413C">
              <w:rPr>
                <w:rFonts w:asciiTheme="minorHAnsi" w:hAnsiTheme="minorHAnsi" w:cstheme="minorHAnsi"/>
                <w:sz w:val="18"/>
                <w:szCs w:val="22"/>
              </w:rPr>
              <w:t>Netzwerke</w: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>, die nach Projektabschluss grenzübergreifend nachhaltig zusammenarbeiten</w:t>
            </w:r>
          </w:p>
        </w:tc>
        <w:tc>
          <w:tcPr>
            <w:tcW w:w="1077" w:type="dxa"/>
            <w:vAlign w:val="center"/>
          </w:tcPr>
          <w:p w14:paraId="3E77F4C6" w14:textId="77777777" w:rsidR="003546BA" w:rsidRPr="001A0B21" w:rsidRDefault="003546BA" w:rsidP="00EC0CF4">
            <w:pPr>
              <w:tabs>
                <w:tab w:val="left" w:pos="567"/>
              </w:tabs>
              <w:jc w:val="center"/>
              <w:rPr>
                <w:rFonts w:asciiTheme="minorHAnsi" w:eastAsia="Arial Unicode MS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FORMTEXT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</w:p>
        </w:tc>
      </w:tr>
      <w:tr w:rsidR="003546BA" w:rsidRPr="001A0B21" w14:paraId="698665EC" w14:textId="77777777" w:rsidTr="00DA413C">
        <w:trPr>
          <w:trHeight w:val="397"/>
        </w:trPr>
        <w:tc>
          <w:tcPr>
            <w:tcW w:w="8220" w:type="dxa"/>
            <w:vAlign w:val="center"/>
          </w:tcPr>
          <w:p w14:paraId="6FDE458C" w14:textId="037A95D1" w:rsidR="003546BA" w:rsidRPr="001A0B21" w:rsidRDefault="003546BA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  <w:t>aufgebaute Wissens- und Kompetenzplattformen bzw. Bildungsangebote</w:t>
            </w:r>
          </w:p>
        </w:tc>
        <w:tc>
          <w:tcPr>
            <w:tcW w:w="1077" w:type="dxa"/>
            <w:vAlign w:val="center"/>
          </w:tcPr>
          <w:p w14:paraId="3D1F016C" w14:textId="77777777" w:rsidR="003546BA" w:rsidRPr="001A0B21" w:rsidRDefault="003546BA" w:rsidP="00EC0CF4">
            <w:pPr>
              <w:tabs>
                <w:tab w:val="left" w:pos="567"/>
              </w:tabs>
              <w:jc w:val="center"/>
              <w:rPr>
                <w:rFonts w:asciiTheme="minorHAnsi" w:eastAsia="Arial Unicode MS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FORMTEXT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</w:p>
        </w:tc>
      </w:tr>
      <w:tr w:rsidR="003546BA" w:rsidRPr="001A0B21" w14:paraId="649C7190" w14:textId="77777777" w:rsidTr="00DA413C">
        <w:trPr>
          <w:trHeight w:val="397"/>
        </w:trPr>
        <w:tc>
          <w:tcPr>
            <w:tcW w:w="8220" w:type="dxa"/>
            <w:vAlign w:val="center"/>
          </w:tcPr>
          <w:p w14:paraId="6400F8D5" w14:textId="4101E0C5" w:rsidR="003546BA" w:rsidRPr="001A0B21" w:rsidRDefault="003546BA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  <w:t>Maßnahmen zum regionalen Innovationstransfer</w:t>
            </w:r>
          </w:p>
        </w:tc>
        <w:tc>
          <w:tcPr>
            <w:tcW w:w="1077" w:type="dxa"/>
            <w:vAlign w:val="center"/>
          </w:tcPr>
          <w:p w14:paraId="1456E503" w14:textId="77777777" w:rsidR="003546BA" w:rsidRPr="001A0B21" w:rsidRDefault="003546BA" w:rsidP="00EC0CF4">
            <w:pPr>
              <w:tabs>
                <w:tab w:val="left" w:pos="567"/>
              </w:tabs>
              <w:jc w:val="center"/>
              <w:rPr>
                <w:rFonts w:asciiTheme="minorHAnsi" w:eastAsia="Arial Unicode MS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FORMTEXT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</w:p>
        </w:tc>
      </w:tr>
      <w:tr w:rsidR="00DA413C" w:rsidRPr="001A0B21" w14:paraId="1414C5A7" w14:textId="77777777" w:rsidTr="00DA413C">
        <w:trPr>
          <w:trHeight w:val="567"/>
        </w:trPr>
        <w:tc>
          <w:tcPr>
            <w:tcW w:w="8220" w:type="dxa"/>
            <w:vAlign w:val="center"/>
          </w:tcPr>
          <w:p w14:paraId="65212F22" w14:textId="5BDB5948" w:rsidR="00DA413C" w:rsidRPr="001A0B21" w:rsidRDefault="00DA413C" w:rsidP="00DA413C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</w:r>
            <w:r>
              <w:rPr>
                <w:rFonts w:asciiTheme="minorHAnsi" w:hAnsiTheme="minorHAnsi" w:cstheme="minorHAnsi"/>
                <w:sz w:val="18"/>
                <w:szCs w:val="22"/>
              </w:rPr>
              <w:t>Bereichsübergreifende Wirtschaftsprojekte, welche die Bereiche Kultur und Soziales (z.B. Migration)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br/>
              <w:t>bedienen</w:t>
            </w:r>
          </w:p>
        </w:tc>
        <w:tc>
          <w:tcPr>
            <w:tcW w:w="1077" w:type="dxa"/>
            <w:vAlign w:val="center"/>
          </w:tcPr>
          <w:p w14:paraId="451A1141" w14:textId="39002C60" w:rsidR="00DA413C" w:rsidRPr="001A0B21" w:rsidRDefault="00DA413C" w:rsidP="00DA413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FORMTEXT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</w:p>
        </w:tc>
      </w:tr>
    </w:tbl>
    <w:p w14:paraId="6EDFAF45" w14:textId="77777777" w:rsidR="00111B60" w:rsidRPr="001A0B21" w:rsidRDefault="00111B60" w:rsidP="004F7B5B">
      <w:pPr>
        <w:tabs>
          <w:tab w:val="left" w:pos="397"/>
        </w:tabs>
        <w:jc w:val="both"/>
        <w:rPr>
          <w:rFonts w:asciiTheme="minorHAnsi" w:hAnsiTheme="minorHAnsi" w:cstheme="minorHAnsi"/>
          <w:kern w:val="2"/>
          <w:sz w:val="16"/>
        </w:rPr>
      </w:pPr>
    </w:p>
    <w:p w14:paraId="05E48F1F" w14:textId="7E7F25F2" w:rsidR="00012E6D" w:rsidRPr="001A0B21" w:rsidRDefault="00012E6D" w:rsidP="004F7B5B">
      <w:pPr>
        <w:tabs>
          <w:tab w:val="left" w:pos="397"/>
        </w:tabs>
        <w:jc w:val="both"/>
        <w:rPr>
          <w:rFonts w:asciiTheme="minorHAnsi" w:hAnsiTheme="minorHAnsi" w:cstheme="minorHAnsi"/>
          <w:kern w:val="2"/>
          <w:sz w:val="16"/>
        </w:rPr>
      </w:pPr>
      <w:r w:rsidRPr="001A0B21">
        <w:rPr>
          <w:rFonts w:asciiTheme="minorHAnsi" w:hAnsiTheme="minorHAnsi" w:cstheme="minorHAnsi"/>
          <w:kern w:val="2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A0B21">
        <w:rPr>
          <w:rFonts w:asciiTheme="minorHAnsi" w:hAnsiTheme="minorHAnsi" w:cstheme="minorHAnsi"/>
          <w:kern w:val="2"/>
          <w:sz w:val="16"/>
        </w:rPr>
        <w:instrText xml:space="preserve"> FORMCHECKBOX </w:instrText>
      </w:r>
      <w:r w:rsidRPr="001A0B21">
        <w:rPr>
          <w:rFonts w:asciiTheme="minorHAnsi" w:hAnsiTheme="minorHAnsi" w:cstheme="minorHAnsi"/>
          <w:kern w:val="2"/>
          <w:sz w:val="16"/>
        </w:rPr>
      </w:r>
      <w:r w:rsidRPr="001A0B21">
        <w:rPr>
          <w:rFonts w:asciiTheme="minorHAnsi" w:hAnsiTheme="minorHAnsi" w:cstheme="minorHAnsi"/>
          <w:kern w:val="2"/>
          <w:sz w:val="16"/>
        </w:rPr>
        <w:fldChar w:fldCharType="separate"/>
      </w:r>
      <w:r w:rsidRPr="001A0B21">
        <w:rPr>
          <w:rFonts w:asciiTheme="minorHAnsi" w:hAnsiTheme="minorHAnsi" w:cstheme="minorHAnsi"/>
          <w:kern w:val="2"/>
          <w:sz w:val="16"/>
        </w:rPr>
        <w:fldChar w:fldCharType="end"/>
      </w:r>
      <w:r w:rsidRPr="001A0B21">
        <w:rPr>
          <w:rFonts w:asciiTheme="minorHAnsi" w:hAnsiTheme="minorHAnsi" w:cstheme="minorHAnsi"/>
          <w:kern w:val="2"/>
          <w:sz w:val="16"/>
        </w:rPr>
        <w:tab/>
      </w:r>
      <w:r w:rsidRPr="001A0B21">
        <w:rPr>
          <w:rFonts w:asciiTheme="minorHAnsi" w:eastAsia="Arial Unicode MS" w:hAnsiTheme="minorHAnsi" w:cstheme="minorHAnsi"/>
          <w:b/>
          <w:bCs/>
          <w:szCs w:val="24"/>
        </w:rPr>
        <w:t>Thematischer Schwerpunkt 3</w:t>
      </w:r>
    </w:p>
    <w:p w14:paraId="3E329659" w14:textId="3711FC51" w:rsidR="009A02DD" w:rsidRPr="001A0B21" w:rsidRDefault="009A02DD" w:rsidP="004F7B5B">
      <w:pPr>
        <w:tabs>
          <w:tab w:val="left" w:pos="567"/>
        </w:tabs>
        <w:spacing w:after="120"/>
        <w:ind w:left="397"/>
        <w:jc w:val="both"/>
        <w:rPr>
          <w:rFonts w:asciiTheme="minorHAnsi" w:eastAsia="Arial Unicode MS" w:hAnsiTheme="minorHAnsi" w:cstheme="minorHAnsi"/>
          <w:b/>
          <w:bCs/>
          <w:smallCaps/>
          <w:szCs w:val="24"/>
        </w:rPr>
      </w:pPr>
      <w:r w:rsidRPr="001A0B21">
        <w:rPr>
          <w:rFonts w:asciiTheme="minorHAnsi" w:eastAsia="Arial Unicode MS" w:hAnsiTheme="minorHAnsi" w:cstheme="minorHAnsi"/>
          <w:b/>
          <w:bCs/>
          <w:smallCaps/>
          <w:szCs w:val="24"/>
        </w:rPr>
        <w:t xml:space="preserve">Vernetzter, </w:t>
      </w:r>
      <w:r w:rsidR="00FD1C11" w:rsidRPr="001A0B21">
        <w:rPr>
          <w:rFonts w:asciiTheme="minorHAnsi" w:eastAsia="Arial Unicode MS" w:hAnsiTheme="minorHAnsi" w:cstheme="minorHAnsi"/>
          <w:b/>
          <w:bCs/>
          <w:smallCaps/>
          <w:szCs w:val="24"/>
        </w:rPr>
        <w:t>nachhaltiger Tourismus</w:t>
      </w:r>
    </w:p>
    <w:tbl>
      <w:tblPr>
        <w:tblStyle w:val="Tabellenraster"/>
        <w:tblW w:w="9298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298"/>
      </w:tblGrid>
      <w:tr w:rsidR="003546BA" w:rsidRPr="001A0B21" w14:paraId="3BE02AD5" w14:textId="77777777" w:rsidTr="00E04C75">
        <w:trPr>
          <w:trHeight w:val="397"/>
        </w:trPr>
        <w:tc>
          <w:tcPr>
            <w:tcW w:w="9298" w:type="dxa"/>
            <w:vAlign w:val="center"/>
          </w:tcPr>
          <w:p w14:paraId="7716AC62" w14:textId="77777777" w:rsidR="003546BA" w:rsidRPr="001A0B21" w:rsidRDefault="003546BA" w:rsidP="00012E6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 w:rsidRPr="001A0B21">
              <w:rPr>
                <w:rFonts w:asciiTheme="minorHAnsi" w:eastAsia="Arial Unicode MS" w:hAnsiTheme="minorHAnsi" w:cstheme="minorHAnsi"/>
                <w:b/>
                <w:bCs/>
                <w:sz w:val="18"/>
                <w:szCs w:val="22"/>
              </w:rPr>
              <w:t>Stoßrichtungen:</w:t>
            </w:r>
          </w:p>
        </w:tc>
      </w:tr>
      <w:tr w:rsidR="003546BA" w:rsidRPr="001A0B21" w14:paraId="745266C7" w14:textId="77777777" w:rsidTr="00E04C75">
        <w:trPr>
          <w:trHeight w:val="397"/>
        </w:trPr>
        <w:tc>
          <w:tcPr>
            <w:tcW w:w="9298" w:type="dxa"/>
            <w:vAlign w:val="center"/>
          </w:tcPr>
          <w:p w14:paraId="21D7F157" w14:textId="1CA1FBD9" w:rsidR="003546BA" w:rsidRPr="001A0B21" w:rsidRDefault="003546BA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</w:r>
            <w:r w:rsidR="00012E6D" w:rsidRPr="001A0B21">
              <w:rPr>
                <w:rFonts w:asciiTheme="minorHAnsi" w:hAnsiTheme="minorHAnsi" w:cstheme="minorHAnsi"/>
                <w:sz w:val="18"/>
                <w:szCs w:val="22"/>
              </w:rPr>
              <w:t>interne Vernetzung weiterentwickeln</w:t>
            </w:r>
          </w:p>
        </w:tc>
      </w:tr>
      <w:tr w:rsidR="003546BA" w:rsidRPr="001A0B21" w14:paraId="1525A490" w14:textId="77777777" w:rsidTr="00E04C75">
        <w:trPr>
          <w:trHeight w:val="397"/>
        </w:trPr>
        <w:tc>
          <w:tcPr>
            <w:tcW w:w="9298" w:type="dxa"/>
            <w:vAlign w:val="center"/>
          </w:tcPr>
          <w:p w14:paraId="183DC7C6" w14:textId="1F1EDDEF" w:rsidR="003546BA" w:rsidRPr="001A0B21" w:rsidRDefault="003546BA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</w:r>
            <w:r w:rsidR="00012E6D" w:rsidRPr="001A0B21">
              <w:rPr>
                <w:rFonts w:asciiTheme="minorHAnsi" w:hAnsiTheme="minorHAnsi" w:cstheme="minorHAnsi"/>
                <w:sz w:val="18"/>
                <w:szCs w:val="22"/>
              </w:rPr>
              <w:t>Natur- und Kulturlandschaft touristisch in Wert setzen</w:t>
            </w:r>
          </w:p>
        </w:tc>
      </w:tr>
      <w:tr w:rsidR="003546BA" w:rsidRPr="001A0B21" w14:paraId="5159DD0F" w14:textId="77777777" w:rsidTr="00E04C75">
        <w:trPr>
          <w:trHeight w:val="567"/>
        </w:trPr>
        <w:tc>
          <w:tcPr>
            <w:tcW w:w="9298" w:type="dxa"/>
            <w:vAlign w:val="center"/>
          </w:tcPr>
          <w:p w14:paraId="6026F38A" w14:textId="66F37ABD" w:rsidR="003546BA" w:rsidRPr="001A0B21" w:rsidRDefault="003546BA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</w:r>
            <w:r w:rsidR="00012E6D" w:rsidRPr="001A0B21">
              <w:rPr>
                <w:rFonts w:asciiTheme="minorHAnsi" w:hAnsiTheme="minorHAnsi" w:cstheme="minorHAnsi"/>
                <w:sz w:val="18"/>
                <w:szCs w:val="22"/>
              </w:rPr>
              <w:t>zukunftsgerechte Angebote und Maßnahmen für einen nachhaltigen Tourismus entwickeln und umsetzen (inkl. Mobilität)</w:t>
            </w:r>
          </w:p>
        </w:tc>
      </w:tr>
      <w:tr w:rsidR="003546BA" w:rsidRPr="001A0B21" w14:paraId="47A2A6D3" w14:textId="77777777" w:rsidTr="00E04C75">
        <w:trPr>
          <w:trHeight w:val="397"/>
        </w:trPr>
        <w:tc>
          <w:tcPr>
            <w:tcW w:w="9298" w:type="dxa"/>
            <w:vAlign w:val="center"/>
          </w:tcPr>
          <w:p w14:paraId="7F825FD0" w14:textId="381FC24E" w:rsidR="003546BA" w:rsidRPr="001A0B21" w:rsidRDefault="003546BA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</w:r>
            <w:r w:rsidR="00012E6D" w:rsidRPr="001A0B21">
              <w:rPr>
                <w:rFonts w:asciiTheme="minorHAnsi" w:hAnsiTheme="minorHAnsi" w:cstheme="minorHAnsi"/>
                <w:sz w:val="18"/>
                <w:szCs w:val="22"/>
              </w:rPr>
              <w:t>produkt- und themenorientierte Zusammenarbeit in Stärkefeldern ausbauen</w:t>
            </w:r>
          </w:p>
        </w:tc>
      </w:tr>
      <w:tr w:rsidR="00C4640F" w:rsidRPr="001A0B21" w14:paraId="2F5FEF8A" w14:textId="77777777" w:rsidTr="00E04C75">
        <w:trPr>
          <w:trHeight w:val="397"/>
        </w:trPr>
        <w:tc>
          <w:tcPr>
            <w:tcW w:w="9298" w:type="dxa"/>
            <w:vAlign w:val="center"/>
          </w:tcPr>
          <w:p w14:paraId="2DFF1F49" w14:textId="0E754792" w:rsidR="00C4640F" w:rsidRPr="001A0B21" w:rsidRDefault="00C4640F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  <w:t>Sonstige:</w:t>
            </w:r>
          </w:p>
        </w:tc>
      </w:tr>
    </w:tbl>
    <w:p w14:paraId="1A194B0C" w14:textId="77777777" w:rsidR="007B3E9D" w:rsidRPr="001A0B21" w:rsidRDefault="007B3E9D" w:rsidP="003546BA">
      <w:pPr>
        <w:jc w:val="both"/>
        <w:rPr>
          <w:rFonts w:asciiTheme="minorHAnsi" w:hAnsiTheme="minorHAnsi" w:cstheme="minorHAnsi"/>
          <w:sz w:val="18"/>
          <w:szCs w:val="22"/>
        </w:rPr>
      </w:pPr>
    </w:p>
    <w:tbl>
      <w:tblPr>
        <w:tblStyle w:val="Tabellenraster"/>
        <w:tblW w:w="9297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220"/>
        <w:gridCol w:w="1077"/>
      </w:tblGrid>
      <w:tr w:rsidR="003546BA" w:rsidRPr="001A0B21" w14:paraId="5FD2FDEF" w14:textId="77777777" w:rsidTr="00E04C75">
        <w:trPr>
          <w:trHeight w:val="567"/>
        </w:trPr>
        <w:tc>
          <w:tcPr>
            <w:tcW w:w="8220" w:type="dxa"/>
            <w:vAlign w:val="center"/>
          </w:tcPr>
          <w:p w14:paraId="26580BFF" w14:textId="77777777" w:rsidR="003546BA" w:rsidRPr="001A0B21" w:rsidRDefault="003546BA" w:rsidP="003546BA">
            <w:pPr>
              <w:tabs>
                <w:tab w:val="left" w:pos="567"/>
              </w:tabs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22"/>
              </w:rPr>
            </w:pPr>
            <w:r w:rsidRPr="001A0B21">
              <w:rPr>
                <w:rFonts w:asciiTheme="minorHAnsi" w:eastAsia="Arial Unicode MS" w:hAnsiTheme="minorHAnsi" w:cstheme="minorHAnsi"/>
                <w:b/>
                <w:bCs/>
                <w:sz w:val="18"/>
                <w:szCs w:val="22"/>
              </w:rPr>
              <w:t>Outputindikatoren:</w:t>
            </w:r>
          </w:p>
        </w:tc>
        <w:tc>
          <w:tcPr>
            <w:tcW w:w="1077" w:type="dxa"/>
            <w:vAlign w:val="center"/>
          </w:tcPr>
          <w:p w14:paraId="1AD105AA" w14:textId="77777777" w:rsidR="003546BA" w:rsidRPr="001A0B21" w:rsidRDefault="003546BA" w:rsidP="00EC0CF4">
            <w:pPr>
              <w:tabs>
                <w:tab w:val="left" w:pos="567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22"/>
              </w:rPr>
            </w:pPr>
            <w:r w:rsidRPr="001A0B21">
              <w:rPr>
                <w:rFonts w:asciiTheme="minorHAnsi" w:eastAsia="Arial Unicode MS" w:hAnsiTheme="minorHAnsi" w:cstheme="minorHAnsi"/>
                <w:b/>
                <w:bCs/>
                <w:sz w:val="18"/>
                <w:szCs w:val="22"/>
              </w:rPr>
              <w:t>Anzahl im Projekt:</w:t>
            </w:r>
          </w:p>
        </w:tc>
      </w:tr>
      <w:tr w:rsidR="003546BA" w:rsidRPr="001A0B21" w14:paraId="5A2DD1F6" w14:textId="77777777" w:rsidTr="00E04C75">
        <w:trPr>
          <w:trHeight w:val="397"/>
        </w:trPr>
        <w:tc>
          <w:tcPr>
            <w:tcW w:w="8220" w:type="dxa"/>
            <w:vAlign w:val="center"/>
          </w:tcPr>
          <w:p w14:paraId="3C6495FD" w14:textId="38498CC0" w:rsidR="003546BA" w:rsidRPr="001A0B21" w:rsidRDefault="003546BA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</w:r>
            <w:r w:rsidR="00012E6D" w:rsidRPr="001A0B21">
              <w:rPr>
                <w:rFonts w:asciiTheme="minorHAnsi" w:hAnsiTheme="minorHAnsi" w:cstheme="minorHAnsi"/>
                <w:sz w:val="18"/>
                <w:szCs w:val="22"/>
              </w:rPr>
              <w:t>TeilnehmerInnen an Austausch- und Qualifizierungsmaßnahmen</w:t>
            </w:r>
          </w:p>
        </w:tc>
        <w:tc>
          <w:tcPr>
            <w:tcW w:w="1077" w:type="dxa"/>
            <w:vAlign w:val="center"/>
          </w:tcPr>
          <w:p w14:paraId="79DACE6B" w14:textId="77777777" w:rsidR="003546BA" w:rsidRPr="001A0B21" w:rsidRDefault="003546BA" w:rsidP="003546BA">
            <w:pPr>
              <w:tabs>
                <w:tab w:val="left" w:pos="567"/>
              </w:tabs>
              <w:jc w:val="both"/>
              <w:rPr>
                <w:rFonts w:asciiTheme="minorHAnsi" w:eastAsia="Arial Unicode MS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FORMTEXT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</w:p>
        </w:tc>
      </w:tr>
      <w:tr w:rsidR="003546BA" w:rsidRPr="001A0B21" w14:paraId="6ED79B7C" w14:textId="77777777" w:rsidTr="00DA413C">
        <w:trPr>
          <w:trHeight w:val="397"/>
        </w:trPr>
        <w:tc>
          <w:tcPr>
            <w:tcW w:w="8220" w:type="dxa"/>
            <w:vAlign w:val="center"/>
          </w:tcPr>
          <w:p w14:paraId="2ADCA435" w14:textId="20F51C5B" w:rsidR="003546BA" w:rsidRPr="001A0B21" w:rsidRDefault="003546BA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</w:r>
            <w:r w:rsidR="00012E6D" w:rsidRPr="001A0B21">
              <w:rPr>
                <w:rFonts w:asciiTheme="minorHAnsi" w:hAnsiTheme="minorHAnsi" w:cstheme="minorHAnsi"/>
                <w:sz w:val="18"/>
                <w:szCs w:val="22"/>
              </w:rPr>
              <w:t>grenzüberschreitende Kooperation</w:t>
            </w:r>
            <w:r w:rsidR="00DA413C">
              <w:rPr>
                <w:rFonts w:asciiTheme="minorHAnsi" w:hAnsiTheme="minorHAnsi" w:cstheme="minorHAnsi"/>
                <w:sz w:val="18"/>
                <w:szCs w:val="22"/>
              </w:rPr>
              <w:t xml:space="preserve"> zwischen A</w:t>
            </w:r>
            <w:r w:rsidR="00012E6D" w:rsidRPr="001A0B21">
              <w:rPr>
                <w:rFonts w:asciiTheme="minorHAnsi" w:hAnsiTheme="minorHAnsi" w:cstheme="minorHAnsi"/>
                <w:sz w:val="18"/>
                <w:szCs w:val="22"/>
              </w:rPr>
              <w:t>kteure</w:t>
            </w:r>
            <w:r w:rsidR="00DA413C">
              <w:rPr>
                <w:rFonts w:asciiTheme="minorHAnsi" w:hAnsiTheme="minorHAnsi" w:cstheme="minorHAnsi"/>
                <w:sz w:val="18"/>
                <w:szCs w:val="22"/>
              </w:rPr>
              <w:t>n</w:t>
            </w:r>
            <w:r w:rsidR="00012E6D" w:rsidRPr="001A0B21">
              <w:rPr>
                <w:rFonts w:asciiTheme="minorHAnsi" w:hAnsiTheme="minorHAnsi" w:cstheme="minorHAnsi"/>
                <w:sz w:val="18"/>
                <w:szCs w:val="22"/>
              </w:rPr>
              <w:t xml:space="preserve"> aus Tourismus, Natur und Land-/Forstwirtschaft</w:t>
            </w:r>
          </w:p>
        </w:tc>
        <w:tc>
          <w:tcPr>
            <w:tcW w:w="1077" w:type="dxa"/>
            <w:vAlign w:val="center"/>
          </w:tcPr>
          <w:p w14:paraId="6D9456EC" w14:textId="77777777" w:rsidR="003546BA" w:rsidRPr="001A0B21" w:rsidRDefault="003546BA" w:rsidP="003546BA">
            <w:pPr>
              <w:tabs>
                <w:tab w:val="left" w:pos="567"/>
              </w:tabs>
              <w:jc w:val="both"/>
              <w:rPr>
                <w:rFonts w:asciiTheme="minorHAnsi" w:eastAsia="Arial Unicode MS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FORMTEXT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</w:p>
        </w:tc>
      </w:tr>
      <w:tr w:rsidR="003546BA" w:rsidRPr="001A0B21" w14:paraId="13862FD6" w14:textId="77777777" w:rsidTr="00E04C75">
        <w:trPr>
          <w:trHeight w:val="567"/>
        </w:trPr>
        <w:tc>
          <w:tcPr>
            <w:tcW w:w="8220" w:type="dxa"/>
            <w:vAlign w:val="center"/>
          </w:tcPr>
          <w:p w14:paraId="6074D8B5" w14:textId="17434AD4" w:rsidR="003546BA" w:rsidRPr="001A0B21" w:rsidRDefault="003546BA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</w:r>
            <w:r w:rsidR="00012E6D" w:rsidRPr="001A0B21">
              <w:rPr>
                <w:rFonts w:asciiTheme="minorHAnsi" w:hAnsiTheme="minorHAnsi" w:cstheme="minorHAnsi"/>
                <w:sz w:val="18"/>
                <w:szCs w:val="22"/>
              </w:rPr>
              <w:t>neue bzw. neu beschilderte oder neu vermarktete grenzübergreifende Mobilitätsangebote für einen sanften Tourismus</w:t>
            </w:r>
          </w:p>
        </w:tc>
        <w:tc>
          <w:tcPr>
            <w:tcW w:w="1077" w:type="dxa"/>
            <w:vAlign w:val="center"/>
          </w:tcPr>
          <w:p w14:paraId="7DAA90E9" w14:textId="77777777" w:rsidR="003546BA" w:rsidRPr="001A0B21" w:rsidRDefault="003546BA" w:rsidP="003546BA">
            <w:pPr>
              <w:tabs>
                <w:tab w:val="left" w:pos="567"/>
              </w:tabs>
              <w:jc w:val="both"/>
              <w:rPr>
                <w:rFonts w:asciiTheme="minorHAnsi" w:eastAsia="Arial Unicode MS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FORMTEXT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</w:p>
        </w:tc>
      </w:tr>
      <w:tr w:rsidR="003546BA" w:rsidRPr="001A0B21" w14:paraId="5DCEDC08" w14:textId="77777777" w:rsidTr="00E04C75">
        <w:trPr>
          <w:trHeight w:val="567"/>
        </w:trPr>
        <w:tc>
          <w:tcPr>
            <w:tcW w:w="8220" w:type="dxa"/>
            <w:vAlign w:val="center"/>
          </w:tcPr>
          <w:p w14:paraId="1DE5DB84" w14:textId="76D3D7C8" w:rsidR="003546BA" w:rsidRPr="001A0B21" w:rsidRDefault="003546BA" w:rsidP="00FF3D2B">
            <w:pPr>
              <w:tabs>
                <w:tab w:val="left" w:pos="340"/>
              </w:tabs>
              <w:ind w:left="340" w:hanging="34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FORMCHECKBOX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tab/>
            </w:r>
            <w:r w:rsidR="00012E6D" w:rsidRPr="001A0B21">
              <w:rPr>
                <w:rFonts w:asciiTheme="minorHAnsi" w:hAnsiTheme="minorHAnsi" w:cstheme="minorHAnsi"/>
                <w:sz w:val="18"/>
                <w:szCs w:val="22"/>
              </w:rPr>
              <w:t>Marketinginitiativen für einen nachhaltigen Tourismus sowie in touristischen Stärkefeldern der EUREGIO</w:t>
            </w:r>
          </w:p>
        </w:tc>
        <w:tc>
          <w:tcPr>
            <w:tcW w:w="1077" w:type="dxa"/>
            <w:vAlign w:val="center"/>
          </w:tcPr>
          <w:p w14:paraId="16232854" w14:textId="77777777" w:rsidR="003546BA" w:rsidRPr="001A0B21" w:rsidRDefault="003546BA" w:rsidP="003546BA">
            <w:pPr>
              <w:tabs>
                <w:tab w:val="left" w:pos="567"/>
              </w:tabs>
              <w:jc w:val="both"/>
              <w:rPr>
                <w:rFonts w:asciiTheme="minorHAnsi" w:eastAsia="Arial Unicode MS" w:hAnsiTheme="minorHAnsi" w:cstheme="minorHAnsi"/>
                <w:sz w:val="18"/>
                <w:szCs w:val="22"/>
              </w:rPr>
            </w:pP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instrText xml:space="preserve"> FORMTEXT </w:instrTex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separate"/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eastAsia="Arial Unicode MS" w:hAnsiTheme="minorHAnsi" w:cstheme="minorHAnsi"/>
                <w:noProof/>
                <w:sz w:val="18"/>
                <w:szCs w:val="22"/>
              </w:rPr>
              <w:t> </w:t>
            </w:r>
            <w:r w:rsidRPr="001A0B21">
              <w:rPr>
                <w:rFonts w:asciiTheme="minorHAnsi" w:hAnsiTheme="minorHAnsi" w:cstheme="minorHAnsi"/>
                <w:sz w:val="18"/>
                <w:szCs w:val="22"/>
              </w:rPr>
              <w:fldChar w:fldCharType="end"/>
            </w:r>
          </w:p>
        </w:tc>
      </w:tr>
    </w:tbl>
    <w:p w14:paraId="60F4DBF1" w14:textId="59227F2B" w:rsidR="00EC0CF4" w:rsidRDefault="00EC0CF4" w:rsidP="00EC0CF4">
      <w:pPr>
        <w:jc w:val="both"/>
        <w:rPr>
          <w:rFonts w:asciiTheme="minorHAnsi" w:hAnsiTheme="minorHAnsi" w:cstheme="minorHAnsi"/>
          <w:szCs w:val="24"/>
        </w:rPr>
      </w:pPr>
    </w:p>
    <w:p w14:paraId="1B757176" w14:textId="038E715F" w:rsidR="001A0B21" w:rsidRDefault="001A0B21" w:rsidP="00EC0CF4">
      <w:pPr>
        <w:jc w:val="both"/>
        <w:rPr>
          <w:rFonts w:asciiTheme="minorHAnsi" w:hAnsiTheme="minorHAnsi" w:cstheme="minorHAnsi"/>
          <w:szCs w:val="24"/>
        </w:rPr>
      </w:pPr>
    </w:p>
    <w:p w14:paraId="6D869DCB" w14:textId="77777777" w:rsidR="001A0B21" w:rsidRPr="001A0B21" w:rsidRDefault="001A0B21" w:rsidP="00EC0CF4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ellenraster"/>
        <w:tblW w:w="9297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297"/>
      </w:tblGrid>
      <w:tr w:rsidR="001A0B21" w:rsidRPr="001A0B21" w14:paraId="29062200" w14:textId="77777777" w:rsidTr="00EF4D27">
        <w:trPr>
          <w:trHeight w:val="567"/>
        </w:trPr>
        <w:tc>
          <w:tcPr>
            <w:tcW w:w="9297" w:type="dxa"/>
            <w:vAlign w:val="center"/>
          </w:tcPr>
          <w:p w14:paraId="2A1B55FD" w14:textId="77777777" w:rsidR="001A0B21" w:rsidRDefault="001A0B21" w:rsidP="00EF4D27">
            <w:pPr>
              <w:tabs>
                <w:tab w:val="left" w:pos="567"/>
              </w:tabs>
              <w:rPr>
                <w:rFonts w:asciiTheme="minorHAnsi" w:eastAsia="Arial Unicode MS" w:hAnsiTheme="minorHAnsi" w:cstheme="minorHAnsi"/>
                <w:b/>
                <w:bCs/>
                <w:sz w:val="18"/>
                <w:szCs w:val="22"/>
              </w:rPr>
            </w:pPr>
            <w:r w:rsidRPr="001A0B21">
              <w:rPr>
                <w:rFonts w:ascii="Open Sans" w:eastAsia="Arial Unicode MS" w:hAnsi="Open Sans" w:cs="Open Sans"/>
                <w:b/>
                <w:bCs/>
                <w:sz w:val="18"/>
                <w:szCs w:val="22"/>
              </w:rPr>
              <w:lastRenderedPageBreak/>
              <w:t>Begründunge des gewählten Themenschwerpunktes</w:t>
            </w: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22"/>
              </w:rPr>
              <w:t>:</w:t>
            </w:r>
          </w:p>
          <w:p w14:paraId="75BE8520" w14:textId="1B42BC0E" w:rsidR="001A0B21" w:rsidRPr="001A0B21" w:rsidRDefault="001A0B21" w:rsidP="00EF4D27">
            <w:pPr>
              <w:tabs>
                <w:tab w:val="left" w:pos="567"/>
              </w:tabs>
              <w:rPr>
                <w:rFonts w:ascii="Open Sans" w:eastAsia="Arial Unicode MS" w:hAnsi="Open Sans" w:cs="Open Sans"/>
                <w:b/>
                <w:bCs/>
                <w:sz w:val="18"/>
                <w:szCs w:val="22"/>
              </w:rPr>
            </w:pPr>
            <w:r w:rsidRPr="001A0B21">
              <w:rPr>
                <w:rFonts w:ascii="Open Sans" w:eastAsia="Arial Unicode MS" w:hAnsi="Open Sans" w:cs="Open Sans"/>
                <w:b/>
                <w:bCs/>
                <w:sz w:val="16"/>
                <w:szCs w:val="22"/>
              </w:rPr>
              <w:t>Bitte begründen Sie die Wahl des Themenschwerpunktes und stellen Sie dar</w:t>
            </w:r>
            <w:r>
              <w:rPr>
                <w:rFonts w:ascii="Open Sans" w:eastAsia="Arial Unicode MS" w:hAnsi="Open Sans" w:cs="Open Sans"/>
                <w:b/>
                <w:bCs/>
                <w:sz w:val="16"/>
                <w:szCs w:val="22"/>
              </w:rPr>
              <w:t>,</w:t>
            </w:r>
            <w:r w:rsidRPr="001A0B21">
              <w:rPr>
                <w:rFonts w:ascii="Open Sans" w:eastAsia="Arial Unicode MS" w:hAnsi="Open Sans" w:cs="Open Sans"/>
                <w:b/>
                <w:bCs/>
                <w:sz w:val="16"/>
                <w:szCs w:val="22"/>
              </w:rPr>
              <w:t xml:space="preserve"> warum</w:t>
            </w:r>
            <w:r>
              <w:rPr>
                <w:rFonts w:ascii="Open Sans" w:eastAsia="Arial Unicode MS" w:hAnsi="Open Sans" w:cs="Open Sans"/>
                <w:b/>
                <w:bCs/>
                <w:sz w:val="16"/>
                <w:szCs w:val="22"/>
              </w:rPr>
              <w:t xml:space="preserve"> und in welcher Form</w:t>
            </w:r>
            <w:r w:rsidRPr="001A0B21">
              <w:rPr>
                <w:rFonts w:ascii="Open Sans" w:eastAsia="Arial Unicode MS" w:hAnsi="Open Sans" w:cs="Open Sans"/>
                <w:b/>
                <w:bCs/>
                <w:sz w:val="16"/>
                <w:szCs w:val="22"/>
              </w:rPr>
              <w:t xml:space="preserve"> Ihr Projekt dazu einen Beitrag leistet.</w:t>
            </w:r>
          </w:p>
        </w:tc>
      </w:tr>
      <w:tr w:rsidR="001A0B21" w:rsidRPr="001A0B21" w14:paraId="6E103DC8" w14:textId="77777777" w:rsidTr="00EF4D27">
        <w:trPr>
          <w:trHeight w:val="5625"/>
        </w:trPr>
        <w:tc>
          <w:tcPr>
            <w:tcW w:w="9297" w:type="dxa"/>
            <w:vAlign w:val="center"/>
          </w:tcPr>
          <w:p w14:paraId="6B5319C3" w14:textId="77777777" w:rsidR="001A0B21" w:rsidRPr="001A0B21" w:rsidRDefault="001A0B21" w:rsidP="00EF4D27">
            <w:pPr>
              <w:tabs>
                <w:tab w:val="left" w:pos="567"/>
              </w:tabs>
              <w:jc w:val="both"/>
              <w:rPr>
                <w:rFonts w:asciiTheme="minorHAnsi" w:eastAsia="Arial Unicode MS" w:hAnsiTheme="minorHAnsi" w:cstheme="minorHAnsi"/>
                <w:sz w:val="18"/>
                <w:szCs w:val="22"/>
              </w:rPr>
            </w:pPr>
          </w:p>
        </w:tc>
      </w:tr>
    </w:tbl>
    <w:p w14:paraId="400E4A38" w14:textId="429DE745" w:rsidR="007B3E9D" w:rsidRDefault="007B3E9D" w:rsidP="00EC0CF4">
      <w:pPr>
        <w:jc w:val="both"/>
        <w:rPr>
          <w:rFonts w:asciiTheme="minorHAnsi" w:hAnsiTheme="minorHAnsi" w:cstheme="minorHAnsi"/>
          <w:szCs w:val="24"/>
        </w:rPr>
      </w:pPr>
    </w:p>
    <w:p w14:paraId="3EBE25DF" w14:textId="1FBFB3C1" w:rsidR="001A0B21" w:rsidRDefault="001A0B21" w:rsidP="00EC0CF4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ellenraster"/>
        <w:tblW w:w="9297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297"/>
      </w:tblGrid>
      <w:tr w:rsidR="00C4640F" w:rsidRPr="001A0B21" w14:paraId="6E21E2F0" w14:textId="77777777" w:rsidTr="00E04C75">
        <w:trPr>
          <w:trHeight w:val="567"/>
        </w:trPr>
        <w:tc>
          <w:tcPr>
            <w:tcW w:w="9297" w:type="dxa"/>
            <w:vAlign w:val="center"/>
          </w:tcPr>
          <w:p w14:paraId="060AF9E8" w14:textId="18C712AC" w:rsidR="00C4640F" w:rsidRPr="001A0B21" w:rsidRDefault="00C4640F" w:rsidP="00C4640F">
            <w:pPr>
              <w:tabs>
                <w:tab w:val="left" w:pos="567"/>
              </w:tabs>
              <w:rPr>
                <w:rFonts w:asciiTheme="minorHAnsi" w:eastAsia="Arial Unicode MS" w:hAnsiTheme="minorHAnsi" w:cstheme="minorHAnsi"/>
                <w:b/>
                <w:bCs/>
                <w:sz w:val="18"/>
                <w:szCs w:val="22"/>
              </w:rPr>
            </w:pPr>
            <w:r w:rsidRPr="001A0B21">
              <w:rPr>
                <w:rFonts w:asciiTheme="minorHAnsi" w:eastAsia="Arial Unicode MS" w:hAnsiTheme="minorHAnsi" w:cstheme="minorHAnsi"/>
                <w:b/>
                <w:bCs/>
                <w:sz w:val="18"/>
                <w:szCs w:val="22"/>
              </w:rPr>
              <w:t>Weitere Anmerkungen:</w:t>
            </w:r>
          </w:p>
        </w:tc>
      </w:tr>
      <w:tr w:rsidR="00C4640F" w:rsidRPr="001A0B21" w14:paraId="09AA40B3" w14:textId="77777777" w:rsidTr="00E04C75">
        <w:trPr>
          <w:trHeight w:val="5625"/>
        </w:trPr>
        <w:tc>
          <w:tcPr>
            <w:tcW w:w="9297" w:type="dxa"/>
            <w:vAlign w:val="center"/>
          </w:tcPr>
          <w:p w14:paraId="5AF87B97" w14:textId="498C819F" w:rsidR="00C4640F" w:rsidRPr="001A0B21" w:rsidRDefault="00C4640F" w:rsidP="00FA547B">
            <w:pPr>
              <w:tabs>
                <w:tab w:val="left" w:pos="567"/>
              </w:tabs>
              <w:jc w:val="both"/>
              <w:rPr>
                <w:rFonts w:asciiTheme="minorHAnsi" w:eastAsia="Arial Unicode MS" w:hAnsiTheme="minorHAnsi" w:cstheme="minorHAnsi"/>
                <w:sz w:val="18"/>
                <w:szCs w:val="22"/>
              </w:rPr>
            </w:pPr>
          </w:p>
        </w:tc>
      </w:tr>
    </w:tbl>
    <w:p w14:paraId="71FBF197" w14:textId="205C5F36" w:rsidR="00B25D3F" w:rsidRDefault="00B25D3F" w:rsidP="00C4640F">
      <w:pPr>
        <w:tabs>
          <w:tab w:val="left" w:pos="397"/>
        </w:tabs>
        <w:jc w:val="both"/>
        <w:rPr>
          <w:rFonts w:asciiTheme="minorHAnsi" w:hAnsiTheme="minorHAnsi" w:cstheme="minorHAnsi"/>
          <w:szCs w:val="24"/>
        </w:rPr>
      </w:pPr>
    </w:p>
    <w:p w14:paraId="12BD6A32" w14:textId="079FAFE6" w:rsidR="00D46825" w:rsidRDefault="00D46825" w:rsidP="00C4640F">
      <w:pPr>
        <w:tabs>
          <w:tab w:val="left" w:pos="397"/>
        </w:tabs>
        <w:jc w:val="both"/>
        <w:rPr>
          <w:rFonts w:asciiTheme="minorHAnsi" w:hAnsiTheme="minorHAnsi" w:cstheme="minorHAnsi"/>
          <w:szCs w:val="24"/>
        </w:rPr>
      </w:pPr>
    </w:p>
    <w:p w14:paraId="142BB2B8" w14:textId="6B73FE1B" w:rsidR="00D46825" w:rsidRDefault="00D46825" w:rsidP="00C4640F">
      <w:pPr>
        <w:tabs>
          <w:tab w:val="left" w:pos="397"/>
        </w:tabs>
        <w:jc w:val="both"/>
        <w:rPr>
          <w:rFonts w:asciiTheme="minorHAnsi" w:hAnsiTheme="minorHAnsi" w:cstheme="minorHAnsi"/>
          <w:szCs w:val="24"/>
        </w:rPr>
      </w:pPr>
    </w:p>
    <w:p w14:paraId="5BE833AA" w14:textId="7612E349" w:rsidR="00D46825" w:rsidRDefault="00D46825" w:rsidP="00C4640F">
      <w:pPr>
        <w:tabs>
          <w:tab w:val="left" w:pos="397"/>
        </w:tabs>
        <w:jc w:val="both"/>
        <w:rPr>
          <w:rFonts w:asciiTheme="minorHAnsi" w:hAnsiTheme="minorHAnsi" w:cstheme="minorHAnsi"/>
          <w:szCs w:val="24"/>
        </w:rPr>
      </w:pPr>
    </w:p>
    <w:p w14:paraId="4DA66240" w14:textId="079DDB05" w:rsidR="00D46825" w:rsidRPr="00D46825" w:rsidRDefault="00D46825" w:rsidP="00C4640F">
      <w:pPr>
        <w:tabs>
          <w:tab w:val="left" w:pos="397"/>
        </w:tabs>
        <w:jc w:val="both"/>
        <w:rPr>
          <w:rFonts w:ascii="Open Sans" w:hAnsi="Open Sans" w:cs="Open Sans"/>
          <w:szCs w:val="24"/>
        </w:rPr>
      </w:pPr>
      <w:r w:rsidRPr="00D46825">
        <w:rPr>
          <w:rFonts w:ascii="Open Sans" w:hAnsi="Open Sans" w:cs="Open Sans"/>
          <w:b/>
          <w:szCs w:val="24"/>
        </w:rPr>
        <w:t>Hinweis:</w:t>
      </w:r>
      <w:r w:rsidRPr="00D46825">
        <w:rPr>
          <w:rFonts w:ascii="Open Sans" w:hAnsi="Open Sans" w:cs="Open Sans"/>
          <w:szCs w:val="24"/>
        </w:rPr>
        <w:t xml:space="preserve"> Bitte laden Sie dieses Dokument als verpflichtenden Anhang im JEMS unter Anhänge hoch.</w:t>
      </w:r>
    </w:p>
    <w:sectPr w:rsidR="00D46825" w:rsidRPr="00D46825" w:rsidSect="00012E6D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7" w:h="16840" w:code="9"/>
      <w:pgMar w:top="1418" w:right="1418" w:bottom="851" w:left="1418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5F998" w14:textId="77777777" w:rsidR="004221B3" w:rsidRDefault="004221B3">
      <w:r>
        <w:separator/>
      </w:r>
    </w:p>
  </w:endnote>
  <w:endnote w:type="continuationSeparator" w:id="0">
    <w:p w14:paraId="6648E488" w14:textId="77777777" w:rsidR="004221B3" w:rsidRDefault="0042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65B1" w14:textId="77777777" w:rsidR="00C50D5E" w:rsidRDefault="00C50D5E" w:rsidP="006D4A8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AA6F185" w14:textId="77777777" w:rsidR="00C50D5E" w:rsidRDefault="00C50D5E" w:rsidP="005521EE">
    <w:pPr>
      <w:tabs>
        <w:tab w:val="center" w:pos="4536"/>
        <w:tab w:val="right" w:pos="9072"/>
      </w:tabs>
      <w:ind w:right="360"/>
      <w:jc w:val="right"/>
      <w:rPr>
        <w:color w:val="000000"/>
      </w:rPr>
    </w:pPr>
  </w:p>
  <w:p w14:paraId="518C5A53" w14:textId="77777777" w:rsidR="00C50D5E" w:rsidRDefault="00C50D5E">
    <w:pP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47BBD" w14:textId="77777777" w:rsidR="00C50D5E" w:rsidRDefault="00C50D5E" w:rsidP="006D4A8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F4D79">
      <w:rPr>
        <w:rStyle w:val="Seitenzahl"/>
        <w:noProof/>
      </w:rPr>
      <w:t>2</w:t>
    </w:r>
    <w:r>
      <w:rPr>
        <w:rStyle w:val="Seitenzahl"/>
      </w:rPr>
      <w:fldChar w:fldCharType="end"/>
    </w:r>
  </w:p>
  <w:p w14:paraId="03FBC360" w14:textId="40B9E164" w:rsidR="00C50D5E" w:rsidRDefault="00C36458" w:rsidP="00C36458">
    <w:pPr>
      <w:ind w:right="357"/>
    </w:pPr>
    <w:r>
      <w:t>Version nach Zwischenevaluierung 31.01.25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04A92" w14:textId="77777777" w:rsidR="00C50D5E" w:rsidRDefault="00C50D5E" w:rsidP="006D4A8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0</w:t>
    </w:r>
    <w:r>
      <w:rPr>
        <w:rStyle w:val="Seitenzahl"/>
      </w:rPr>
      <w:fldChar w:fldCharType="end"/>
    </w:r>
  </w:p>
  <w:p w14:paraId="7589C03E" w14:textId="77777777" w:rsidR="00C50D5E" w:rsidRPr="00C1067B" w:rsidRDefault="00C50D5E" w:rsidP="005521EE">
    <w:pPr>
      <w:pStyle w:val="Fuzeil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5BFBD" w14:textId="77777777" w:rsidR="004221B3" w:rsidRDefault="004221B3">
      <w:r>
        <w:separator/>
      </w:r>
    </w:p>
  </w:footnote>
  <w:footnote w:type="continuationSeparator" w:id="0">
    <w:p w14:paraId="7D7171CE" w14:textId="77777777" w:rsidR="004221B3" w:rsidRDefault="00422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3C794" w14:textId="2030DB11" w:rsidR="00041BF0" w:rsidRPr="004E59FE" w:rsidRDefault="003546BA">
    <w:pPr>
      <w:pStyle w:val="Kopfzeile"/>
      <w:rPr>
        <w:sz w:val="16"/>
      </w:rPr>
    </w:pPr>
    <w:r w:rsidRPr="004E59FE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474EA1B3" wp14:editId="59DC5479">
          <wp:simplePos x="0" y="0"/>
          <wp:positionH relativeFrom="column">
            <wp:posOffset>2844165</wp:posOffset>
          </wp:positionH>
          <wp:positionV relativeFrom="paragraph">
            <wp:posOffset>-69850</wp:posOffset>
          </wp:positionV>
          <wp:extent cx="828040" cy="312420"/>
          <wp:effectExtent l="0" t="0" r="0" b="0"/>
          <wp:wrapNone/>
          <wp:docPr id="13" name="Grafik 13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04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18C7770C" wp14:editId="12AA26CB">
          <wp:simplePos x="0" y="0"/>
          <wp:positionH relativeFrom="column">
            <wp:posOffset>3785870</wp:posOffset>
          </wp:positionH>
          <wp:positionV relativeFrom="paragraph">
            <wp:posOffset>-74295</wp:posOffset>
          </wp:positionV>
          <wp:extent cx="2033894" cy="332293"/>
          <wp:effectExtent l="0" t="0" r="508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2241" cy="333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BF0" w:rsidRPr="004E59FE">
      <w:rPr>
        <w:sz w:val="16"/>
      </w:rPr>
      <w:t>EUREGIO Salzburg – Berchtesgadener Land – Traunstein:</w:t>
    </w:r>
  </w:p>
  <w:p w14:paraId="2737D0D9" w14:textId="7E75B8AF" w:rsidR="00C50D5E" w:rsidRPr="004E59FE" w:rsidRDefault="00041BF0">
    <w:pPr>
      <w:pStyle w:val="Kopfzeile"/>
      <w:rPr>
        <w:sz w:val="16"/>
      </w:rPr>
    </w:pPr>
    <w:r w:rsidRPr="004E59FE">
      <w:rPr>
        <w:sz w:val="16"/>
      </w:rPr>
      <w:t>Grenzraumstrategie 202</w:t>
    </w:r>
    <w:r w:rsidR="00501E75">
      <w:rPr>
        <w:sz w:val="16"/>
      </w:rPr>
      <w:t>1</w:t>
    </w:r>
    <w:r w:rsidRPr="004E59FE">
      <w:rPr>
        <w:sz w:val="16"/>
      </w:rPr>
      <w:t xml:space="preserve"> – 20</w:t>
    </w:r>
    <w:r w:rsidR="00301494" w:rsidRPr="004E59FE">
      <w:rPr>
        <w:sz w:val="16"/>
      </w:rPr>
      <w:t>2</w:t>
    </w:r>
    <w:r w:rsidR="00501E75">
      <w:rPr>
        <w:sz w:val="16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17C"/>
    <w:multiLevelType w:val="hybridMultilevel"/>
    <w:tmpl w:val="88D499F0"/>
    <w:lvl w:ilvl="0" w:tplc="533ECC4A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CC0E66"/>
    <w:multiLevelType w:val="hybridMultilevel"/>
    <w:tmpl w:val="86562D32"/>
    <w:lvl w:ilvl="0" w:tplc="8B628FCA">
      <w:start w:val="1"/>
      <w:numFmt w:val="upperLetter"/>
      <w:lvlText w:val="%1."/>
      <w:lvlJc w:val="left"/>
      <w:pPr>
        <w:tabs>
          <w:tab w:val="num" w:pos="1192"/>
        </w:tabs>
        <w:ind w:left="1192" w:hanging="227"/>
      </w:pPr>
      <w:rPr>
        <w:rFonts w:cs="Times New Roman" w:hint="default"/>
      </w:rPr>
    </w:lvl>
    <w:lvl w:ilvl="1" w:tplc="8794B760">
      <w:start w:val="1"/>
      <w:numFmt w:val="ordinal"/>
      <w:lvlText w:val="%2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" w15:restartNumberingAfterBreak="0">
    <w:nsid w:val="078F1ADA"/>
    <w:multiLevelType w:val="multilevel"/>
    <w:tmpl w:val="3F287540"/>
    <w:lvl w:ilvl="0">
      <w:start w:val="1"/>
      <w:numFmt w:val="bullet"/>
      <w:lvlText w:val="●"/>
      <w:lvlJc w:val="left"/>
      <w:pPr>
        <w:tabs>
          <w:tab w:val="num" w:pos="284"/>
        </w:tabs>
        <w:ind w:left="511" w:hanging="227"/>
      </w:pPr>
      <w:rPr>
        <w:rFonts w:ascii="Noto Sans Symbols" w:hAnsi="Noto Sans Symbols" w:hint="default"/>
        <w:b w:val="0"/>
        <w:i w:val="0"/>
        <w:sz w:val="16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eastAsia="Times New Roman" w:hAnsi="Noto Sans Symbols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eastAsia="Times New Roman" w:hAnsi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eastAsia="Times New Roman" w:hAnsi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eastAsia="Times New Roman" w:hAnsi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eastAsia="Times New Roman" w:hAnsi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eastAsia="Times New Roman" w:hAnsi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eastAsia="Times New Roman" w:hAnsi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eastAsia="Times New Roman" w:hAnsi="Noto Sans Symbols" w:hint="default"/>
      </w:rPr>
    </w:lvl>
  </w:abstractNum>
  <w:abstractNum w:abstractNumId="3" w15:restartNumberingAfterBreak="0">
    <w:nsid w:val="085970B0"/>
    <w:multiLevelType w:val="hybridMultilevel"/>
    <w:tmpl w:val="043CC2C4"/>
    <w:lvl w:ilvl="0" w:tplc="F41EC07A">
      <w:start w:val="1"/>
      <w:numFmt w:val="decimal"/>
      <w:lvlText w:val="4.1.%1."/>
      <w:lvlJc w:val="left"/>
      <w:pPr>
        <w:ind w:left="720" w:hanging="360"/>
      </w:pPr>
      <w:rPr>
        <w:rFonts w:ascii="Calibri" w:hAnsi="Calibri" w:cs="Plantagenet Cherokee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1790A"/>
    <w:multiLevelType w:val="hybridMultilevel"/>
    <w:tmpl w:val="7990E9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1294"/>
    <w:multiLevelType w:val="hybridMultilevel"/>
    <w:tmpl w:val="B566B304"/>
    <w:lvl w:ilvl="0" w:tplc="21A2BAD6">
      <w:start w:val="1"/>
      <w:numFmt w:val="decimal"/>
      <w:lvlText w:val="NL%1+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4E10"/>
    <w:multiLevelType w:val="multilevel"/>
    <w:tmpl w:val="D91ECD42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Plantagenet Cherokee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ascii="Calibri" w:hAnsi="Calibri" w:cs="Plantagenet Cherokee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63"/>
        </w:tabs>
        <w:ind w:left="426" w:firstLine="283"/>
      </w:pPr>
      <w:rPr>
        <w:rFonts w:ascii="Calibri" w:hAnsi="Calibri" w:cs="Plantagenet Cherokee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Plantagenet Cherokee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Plantagenet Cherokee" w:hint="default"/>
      </w:rPr>
    </w:lvl>
  </w:abstractNum>
  <w:abstractNum w:abstractNumId="7" w15:restartNumberingAfterBreak="0">
    <w:nsid w:val="11E355A8"/>
    <w:multiLevelType w:val="hybridMultilevel"/>
    <w:tmpl w:val="BD7E3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136FA"/>
    <w:multiLevelType w:val="multilevel"/>
    <w:tmpl w:val="9DDA5BA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Plantagenet Cherokee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tabs>
          <w:tab w:val="num" w:pos="453"/>
        </w:tabs>
        <w:ind w:left="170" w:hanging="170"/>
      </w:pPr>
      <w:rPr>
        <w:rFonts w:ascii="Calibri" w:hAnsi="Calibri" w:cs="Plantagenet Cherokee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454" w:firstLine="283"/>
      </w:pPr>
      <w:rPr>
        <w:rFonts w:ascii="Calibri" w:hAnsi="Calibri" w:cs="Plantagenet Cherokee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Plantagenet Cherokee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Plantagenet Cherokee" w:hint="default"/>
      </w:rPr>
    </w:lvl>
  </w:abstractNum>
  <w:abstractNum w:abstractNumId="9" w15:restartNumberingAfterBreak="0">
    <w:nsid w:val="1E777904"/>
    <w:multiLevelType w:val="multilevel"/>
    <w:tmpl w:val="6FEE5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570D7B"/>
    <w:multiLevelType w:val="hybridMultilevel"/>
    <w:tmpl w:val="C1A8D24E"/>
    <w:lvl w:ilvl="0" w:tplc="56521F90">
      <w:start w:val="1"/>
      <w:numFmt w:val="decimal"/>
      <w:lvlText w:val="WB%1-"/>
      <w:lvlJc w:val="left"/>
      <w:pPr>
        <w:ind w:left="4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545D9"/>
    <w:multiLevelType w:val="hybridMultilevel"/>
    <w:tmpl w:val="161EBBD8"/>
    <w:lvl w:ilvl="0" w:tplc="429023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2C2E8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009C9"/>
    <w:multiLevelType w:val="hybridMultilevel"/>
    <w:tmpl w:val="0BBEB648"/>
    <w:lvl w:ilvl="0" w:tplc="608C447C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B1540F"/>
    <w:multiLevelType w:val="hybridMultilevel"/>
    <w:tmpl w:val="1FA8D3B8"/>
    <w:lvl w:ilvl="0" w:tplc="5824E1E2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2D2F8B"/>
    <w:multiLevelType w:val="multilevel"/>
    <w:tmpl w:val="708C48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317D0F"/>
    <w:multiLevelType w:val="hybridMultilevel"/>
    <w:tmpl w:val="028ACC84"/>
    <w:lvl w:ilvl="0" w:tplc="E6C6F2AA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2C52C6"/>
    <w:multiLevelType w:val="hybridMultilevel"/>
    <w:tmpl w:val="818EA40A"/>
    <w:lvl w:ilvl="0" w:tplc="DF6CD106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F34E59"/>
    <w:multiLevelType w:val="hybridMultilevel"/>
    <w:tmpl w:val="FA263B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403E6"/>
    <w:multiLevelType w:val="multilevel"/>
    <w:tmpl w:val="C9F67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9901AFE"/>
    <w:multiLevelType w:val="hybridMultilevel"/>
    <w:tmpl w:val="9340906C"/>
    <w:lvl w:ilvl="0" w:tplc="D7EAE8EC">
      <w:start w:val="1"/>
      <w:numFmt w:val="bullet"/>
      <w:lvlText w:val="o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827AA"/>
    <w:multiLevelType w:val="hybridMultilevel"/>
    <w:tmpl w:val="CB8EAC34"/>
    <w:lvl w:ilvl="0" w:tplc="3E14CF9C">
      <w:start w:val="1"/>
      <w:numFmt w:val="decimal"/>
      <w:lvlText w:val="4.2.%1."/>
      <w:lvlJc w:val="left"/>
      <w:pPr>
        <w:ind w:left="720" w:hanging="360"/>
      </w:pPr>
      <w:rPr>
        <w:rFonts w:ascii="Calibri" w:hAnsi="Calibri" w:cs="Plantagenet Cherokee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A3D30"/>
    <w:multiLevelType w:val="hybridMultilevel"/>
    <w:tmpl w:val="61C64406"/>
    <w:lvl w:ilvl="0" w:tplc="764841EA">
      <w:start w:val="1"/>
      <w:numFmt w:val="decimal"/>
      <w:lvlText w:val="KL%1+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01B9D"/>
    <w:multiLevelType w:val="hybridMultilevel"/>
    <w:tmpl w:val="5C988F5C"/>
    <w:lvl w:ilvl="0" w:tplc="A7FE34FA">
      <w:start w:val="1"/>
      <w:numFmt w:val="decimal"/>
      <w:lvlText w:val="KL%1-"/>
      <w:lvlJc w:val="left"/>
      <w:pPr>
        <w:ind w:left="420" w:hanging="360"/>
      </w:pPr>
      <w:rPr>
        <w:rFonts w:hint="default"/>
        <w:b w:val="0"/>
      </w:rPr>
    </w:lvl>
    <w:lvl w:ilvl="1" w:tplc="0C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61067A5"/>
    <w:multiLevelType w:val="hybridMultilevel"/>
    <w:tmpl w:val="B23A062E"/>
    <w:lvl w:ilvl="0" w:tplc="D5E08926">
      <w:start w:val="1"/>
      <w:numFmt w:val="decimal"/>
      <w:lvlText w:val="NL%1-"/>
      <w:lvlJc w:val="left"/>
      <w:pPr>
        <w:ind w:left="420" w:hanging="360"/>
      </w:pPr>
      <w:rPr>
        <w:rFonts w:hint="default"/>
        <w:b w:val="0"/>
      </w:rPr>
    </w:lvl>
    <w:lvl w:ilvl="1" w:tplc="0C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6E969E9"/>
    <w:multiLevelType w:val="multilevel"/>
    <w:tmpl w:val="170691A8"/>
    <w:lvl w:ilvl="0">
      <w:start w:val="4"/>
      <w:numFmt w:val="decimal"/>
      <w:lvlText w:val="%1."/>
      <w:lvlJc w:val="left"/>
      <w:pPr>
        <w:tabs>
          <w:tab w:val="num" w:pos="1191"/>
        </w:tabs>
        <w:ind w:left="1191" w:hanging="1191"/>
      </w:pPr>
      <w:rPr>
        <w:rFonts w:ascii="Calibri" w:hAnsi="Calibri" w:cs="Plantagenet Cherokee" w:hint="default"/>
        <w:b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191"/>
        </w:tabs>
        <w:ind w:left="1191" w:hanging="1191"/>
      </w:pPr>
      <w:rPr>
        <w:rFonts w:ascii="Calibri" w:hAnsi="Calibri" w:cs="Plantagenet Cherokee" w:hint="default"/>
        <w:b/>
        <w:i w:val="0"/>
        <w:sz w:val="24"/>
      </w:rPr>
    </w:lvl>
    <w:lvl w:ilvl="2">
      <w:start w:val="1"/>
      <w:numFmt w:val="decimal"/>
      <w:lvlText w:val="4.3.%3."/>
      <w:lvlJc w:val="left"/>
      <w:pPr>
        <w:tabs>
          <w:tab w:val="num" w:pos="1191"/>
        </w:tabs>
        <w:ind w:left="1191" w:hanging="1191"/>
      </w:pPr>
      <w:rPr>
        <w:rFonts w:ascii="Calibri" w:hAnsi="Calibri" w:cs="Plantagenet Cherokee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Plantagenet Cherokee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Plantagenet Cherokee" w:hint="default"/>
      </w:rPr>
    </w:lvl>
  </w:abstractNum>
  <w:abstractNum w:abstractNumId="25" w15:restartNumberingAfterBreak="0">
    <w:nsid w:val="5A774BF5"/>
    <w:multiLevelType w:val="multilevel"/>
    <w:tmpl w:val="8C7869D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Plantagenet Cherokee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453"/>
        </w:tabs>
        <w:ind w:left="170" w:hanging="170"/>
      </w:pPr>
      <w:rPr>
        <w:rFonts w:ascii="Calibri" w:hAnsi="Calibri" w:cs="Plantagenet Cherokee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454" w:firstLine="283"/>
      </w:pPr>
      <w:rPr>
        <w:rFonts w:ascii="Calibri" w:hAnsi="Calibri" w:cs="Plantagenet Cherokee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Plantagenet Cherokee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Plantagenet Cherokee" w:hint="default"/>
      </w:rPr>
    </w:lvl>
  </w:abstractNum>
  <w:abstractNum w:abstractNumId="26" w15:restartNumberingAfterBreak="0">
    <w:nsid w:val="5ED13AF9"/>
    <w:multiLevelType w:val="hybridMultilevel"/>
    <w:tmpl w:val="61849856"/>
    <w:lvl w:ilvl="0" w:tplc="0407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2C2E8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10DFD"/>
    <w:multiLevelType w:val="hybridMultilevel"/>
    <w:tmpl w:val="B1605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D1D82"/>
    <w:multiLevelType w:val="hybridMultilevel"/>
    <w:tmpl w:val="9B96332A"/>
    <w:lvl w:ilvl="0" w:tplc="C22217EC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4816911"/>
    <w:multiLevelType w:val="hybridMultilevel"/>
    <w:tmpl w:val="8506D0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73293"/>
    <w:multiLevelType w:val="multilevel"/>
    <w:tmpl w:val="F2EC0B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Plantagenet Cherokee" w:hint="default"/>
        <w:b w:val="0"/>
        <w:i w:val="0"/>
        <w:color w:val="auto"/>
        <w:sz w:val="24"/>
      </w:rPr>
    </w:lvl>
    <w:lvl w:ilvl="1">
      <w:start w:val="1"/>
      <w:numFmt w:val="decimal"/>
      <w:lvlText w:val="%2.%2."/>
      <w:lvlJc w:val="left"/>
      <w:pPr>
        <w:tabs>
          <w:tab w:val="num" w:pos="453"/>
        </w:tabs>
        <w:ind w:left="170" w:hanging="170"/>
      </w:pPr>
      <w:rPr>
        <w:rFonts w:ascii="Calibri" w:hAnsi="Calibri" w:cs="Plantagenet Cherokee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454" w:firstLine="283"/>
      </w:pPr>
      <w:rPr>
        <w:rFonts w:ascii="Calibri" w:hAnsi="Calibri" w:cs="Plantagenet Cherokee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Plantagenet Cherokee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Plantagenet Cherokee" w:hint="default"/>
      </w:rPr>
    </w:lvl>
  </w:abstractNum>
  <w:abstractNum w:abstractNumId="31" w15:restartNumberingAfterBreak="0">
    <w:nsid w:val="691936FE"/>
    <w:multiLevelType w:val="multilevel"/>
    <w:tmpl w:val="32041968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1191"/>
      </w:pPr>
      <w:rPr>
        <w:rFonts w:ascii="Calibri" w:hAnsi="Calibri" w:cs="Plantagenet Cherokee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rFonts w:ascii="Calibri" w:hAnsi="Calibri" w:cs="Plantagenet Cherokee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Calibri" w:hAnsi="Calibri" w:cs="Plantagenet Cherokee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Plantagenet Cherokee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Plantagenet Cherokee" w:hint="default"/>
      </w:rPr>
    </w:lvl>
  </w:abstractNum>
  <w:abstractNum w:abstractNumId="32" w15:restartNumberingAfterBreak="0">
    <w:nsid w:val="6C1E166F"/>
    <w:multiLevelType w:val="hybridMultilevel"/>
    <w:tmpl w:val="ADCE6C0C"/>
    <w:lvl w:ilvl="0" w:tplc="C31828C8">
      <w:start w:val="1"/>
      <w:numFmt w:val="bullet"/>
      <w:lvlText w:val="●"/>
      <w:lvlJc w:val="left"/>
      <w:pPr>
        <w:ind w:left="227" w:hanging="227"/>
      </w:pPr>
      <w:rPr>
        <w:rFonts w:ascii="Noto Sans Symbols" w:eastAsia="Times New Roman" w:hAnsi="Noto Sans Symbols"/>
        <w:sz w:val="20"/>
      </w:rPr>
    </w:lvl>
    <w:lvl w:ilvl="1" w:tplc="D7EAE8E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 w:tplc="684CBC18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 w:tplc="60A4D03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 w:tplc="5C5ED74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 w:tplc="82404B26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 w:tplc="4D74E26C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 w:tplc="0D502D8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 w:tplc="E45AE61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3" w15:restartNumberingAfterBreak="0">
    <w:nsid w:val="6ED52F77"/>
    <w:multiLevelType w:val="multilevel"/>
    <w:tmpl w:val="30C8BE26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8812D4"/>
    <w:multiLevelType w:val="hybridMultilevel"/>
    <w:tmpl w:val="1B8C3D60"/>
    <w:lvl w:ilvl="0" w:tplc="429023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4736B"/>
    <w:multiLevelType w:val="hybridMultilevel"/>
    <w:tmpl w:val="774409CE"/>
    <w:lvl w:ilvl="0" w:tplc="6E2E770E">
      <w:start w:val="1"/>
      <w:numFmt w:val="decimal"/>
      <w:lvlText w:val="WB%1+"/>
      <w:lvlJc w:val="left"/>
      <w:pPr>
        <w:tabs>
          <w:tab w:val="num" w:pos="230"/>
        </w:tabs>
        <w:ind w:left="230" w:hanging="17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D3D06"/>
    <w:multiLevelType w:val="hybridMultilevel"/>
    <w:tmpl w:val="AD3E9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77354"/>
    <w:multiLevelType w:val="hybridMultilevel"/>
    <w:tmpl w:val="7C7C17F6"/>
    <w:lvl w:ilvl="0" w:tplc="9CEA5EF6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3A2B2F"/>
    <w:multiLevelType w:val="hybridMultilevel"/>
    <w:tmpl w:val="0BFE7968"/>
    <w:lvl w:ilvl="0" w:tplc="6FE89816">
      <w:start w:val="1"/>
      <w:numFmt w:val="decimal"/>
      <w:lvlText w:val="%1."/>
      <w:lvlJc w:val="left"/>
      <w:pPr>
        <w:tabs>
          <w:tab w:val="num" w:pos="965"/>
        </w:tabs>
        <w:ind w:left="1249" w:hanging="284"/>
      </w:pPr>
      <w:rPr>
        <w:rFonts w:ascii="Arial" w:hAnsi="Arial" w:cs="Candara" w:hint="default"/>
        <w:b w:val="0"/>
        <w:i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F4010D7"/>
    <w:multiLevelType w:val="hybridMultilevel"/>
    <w:tmpl w:val="536CE834"/>
    <w:lvl w:ilvl="0" w:tplc="DA36E18E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F717869"/>
    <w:multiLevelType w:val="hybridMultilevel"/>
    <w:tmpl w:val="69181C6C"/>
    <w:lvl w:ilvl="0" w:tplc="7486C4A6">
      <w:start w:val="1"/>
      <w:numFmt w:val="ordinal"/>
      <w:lvlText w:val="%1"/>
      <w:lvlJc w:val="left"/>
      <w:pPr>
        <w:tabs>
          <w:tab w:val="num" w:pos="226"/>
        </w:tabs>
        <w:ind w:left="-5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50492695">
    <w:abstractNumId w:val="32"/>
  </w:num>
  <w:num w:numId="2" w16cid:durableId="1158110676">
    <w:abstractNumId w:val="2"/>
  </w:num>
  <w:num w:numId="3" w16cid:durableId="750008850">
    <w:abstractNumId w:val="22"/>
  </w:num>
  <w:num w:numId="4" w16cid:durableId="2059280996">
    <w:abstractNumId w:val="11"/>
  </w:num>
  <w:num w:numId="5" w16cid:durableId="692077199">
    <w:abstractNumId w:val="1"/>
  </w:num>
  <w:num w:numId="6" w16cid:durableId="585771602">
    <w:abstractNumId w:val="15"/>
  </w:num>
  <w:num w:numId="7" w16cid:durableId="1949386517">
    <w:abstractNumId w:val="13"/>
  </w:num>
  <w:num w:numId="8" w16cid:durableId="221982710">
    <w:abstractNumId w:val="0"/>
  </w:num>
  <w:num w:numId="9" w16cid:durableId="863906310">
    <w:abstractNumId w:val="37"/>
  </w:num>
  <w:num w:numId="10" w16cid:durableId="1621452993">
    <w:abstractNumId w:val="40"/>
  </w:num>
  <w:num w:numId="11" w16cid:durableId="335039439">
    <w:abstractNumId w:val="39"/>
  </w:num>
  <w:num w:numId="12" w16cid:durableId="472135007">
    <w:abstractNumId w:val="16"/>
  </w:num>
  <w:num w:numId="13" w16cid:durableId="439300760">
    <w:abstractNumId w:val="28"/>
  </w:num>
  <w:num w:numId="14" w16cid:durableId="1883590838">
    <w:abstractNumId w:val="12"/>
  </w:num>
  <w:num w:numId="15" w16cid:durableId="345794443">
    <w:abstractNumId w:val="38"/>
  </w:num>
  <w:num w:numId="16" w16cid:durableId="1053035">
    <w:abstractNumId w:val="30"/>
  </w:num>
  <w:num w:numId="17" w16cid:durableId="1086460454">
    <w:abstractNumId w:val="6"/>
  </w:num>
  <w:num w:numId="18" w16cid:durableId="814877913">
    <w:abstractNumId w:val="31"/>
  </w:num>
  <w:num w:numId="19" w16cid:durableId="2119838048">
    <w:abstractNumId w:val="34"/>
  </w:num>
  <w:num w:numId="20" w16cid:durableId="473572990">
    <w:abstractNumId w:val="21"/>
  </w:num>
  <w:num w:numId="21" w16cid:durableId="554972097">
    <w:abstractNumId w:val="5"/>
  </w:num>
  <w:num w:numId="22" w16cid:durableId="2091926628">
    <w:abstractNumId w:val="23"/>
  </w:num>
  <w:num w:numId="23" w16cid:durableId="662700337">
    <w:abstractNumId w:val="35"/>
  </w:num>
  <w:num w:numId="24" w16cid:durableId="1889487203">
    <w:abstractNumId w:val="10"/>
  </w:num>
  <w:num w:numId="25" w16cid:durableId="729965259">
    <w:abstractNumId w:val="18"/>
  </w:num>
  <w:num w:numId="26" w16cid:durableId="1254974165">
    <w:abstractNumId w:val="25"/>
  </w:num>
  <w:num w:numId="27" w16cid:durableId="974483452">
    <w:abstractNumId w:val="9"/>
  </w:num>
  <w:num w:numId="28" w16cid:durableId="71238889">
    <w:abstractNumId w:val="7"/>
  </w:num>
  <w:num w:numId="29" w16cid:durableId="262687617">
    <w:abstractNumId w:val="26"/>
  </w:num>
  <w:num w:numId="30" w16cid:durableId="1090858557">
    <w:abstractNumId w:val="8"/>
  </w:num>
  <w:num w:numId="31" w16cid:durableId="255401942">
    <w:abstractNumId w:val="3"/>
  </w:num>
  <w:num w:numId="32" w16cid:durableId="961225231">
    <w:abstractNumId w:val="27"/>
  </w:num>
  <w:num w:numId="33" w16cid:durableId="266428267">
    <w:abstractNumId w:val="29"/>
  </w:num>
  <w:num w:numId="34" w16cid:durableId="451436460">
    <w:abstractNumId w:val="24"/>
  </w:num>
  <w:num w:numId="35" w16cid:durableId="557284226">
    <w:abstractNumId w:val="14"/>
  </w:num>
  <w:num w:numId="36" w16cid:durableId="763495650">
    <w:abstractNumId w:val="20"/>
  </w:num>
  <w:num w:numId="37" w16cid:durableId="1831015715">
    <w:abstractNumId w:val="33"/>
  </w:num>
  <w:num w:numId="38" w16cid:durableId="2099904969">
    <w:abstractNumId w:val="4"/>
  </w:num>
  <w:num w:numId="39" w16cid:durableId="1526138988">
    <w:abstractNumId w:val="36"/>
  </w:num>
  <w:num w:numId="40" w16cid:durableId="135267230">
    <w:abstractNumId w:val="17"/>
  </w:num>
  <w:num w:numId="41" w16cid:durableId="2045328025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B9"/>
    <w:rsid w:val="000002F1"/>
    <w:rsid w:val="00001550"/>
    <w:rsid w:val="00001739"/>
    <w:rsid w:val="00001B4A"/>
    <w:rsid w:val="00001FF4"/>
    <w:rsid w:val="000030B0"/>
    <w:rsid w:val="000038BE"/>
    <w:rsid w:val="000039C8"/>
    <w:rsid w:val="00003B94"/>
    <w:rsid w:val="00005D8F"/>
    <w:rsid w:val="00012DAE"/>
    <w:rsid w:val="00012E6D"/>
    <w:rsid w:val="000144C0"/>
    <w:rsid w:val="000149D7"/>
    <w:rsid w:val="00015094"/>
    <w:rsid w:val="00015A79"/>
    <w:rsid w:val="00015C31"/>
    <w:rsid w:val="000169A8"/>
    <w:rsid w:val="0001710C"/>
    <w:rsid w:val="0002065F"/>
    <w:rsid w:val="000211AA"/>
    <w:rsid w:val="00021CEB"/>
    <w:rsid w:val="00021D88"/>
    <w:rsid w:val="000226FC"/>
    <w:rsid w:val="00022E3F"/>
    <w:rsid w:val="00023928"/>
    <w:rsid w:val="00023953"/>
    <w:rsid w:val="00023A24"/>
    <w:rsid w:val="00024E7F"/>
    <w:rsid w:val="0002609D"/>
    <w:rsid w:val="0002611D"/>
    <w:rsid w:val="0003125D"/>
    <w:rsid w:val="000325EA"/>
    <w:rsid w:val="000348A8"/>
    <w:rsid w:val="00034FC7"/>
    <w:rsid w:val="0003629A"/>
    <w:rsid w:val="00036310"/>
    <w:rsid w:val="0003679C"/>
    <w:rsid w:val="00037642"/>
    <w:rsid w:val="00037DF7"/>
    <w:rsid w:val="00041BF0"/>
    <w:rsid w:val="00041C7A"/>
    <w:rsid w:val="00041D86"/>
    <w:rsid w:val="00041DB4"/>
    <w:rsid w:val="00042032"/>
    <w:rsid w:val="0004336F"/>
    <w:rsid w:val="00044453"/>
    <w:rsid w:val="00044E58"/>
    <w:rsid w:val="00045488"/>
    <w:rsid w:val="00045799"/>
    <w:rsid w:val="00045BB9"/>
    <w:rsid w:val="00046035"/>
    <w:rsid w:val="00046EA2"/>
    <w:rsid w:val="0004722E"/>
    <w:rsid w:val="00047500"/>
    <w:rsid w:val="000507AB"/>
    <w:rsid w:val="00052901"/>
    <w:rsid w:val="00052969"/>
    <w:rsid w:val="00053E68"/>
    <w:rsid w:val="00054237"/>
    <w:rsid w:val="000547D4"/>
    <w:rsid w:val="00060913"/>
    <w:rsid w:val="000616D5"/>
    <w:rsid w:val="00062473"/>
    <w:rsid w:val="00062F4D"/>
    <w:rsid w:val="0006324D"/>
    <w:rsid w:val="000636FC"/>
    <w:rsid w:val="00063960"/>
    <w:rsid w:val="00065F37"/>
    <w:rsid w:val="000665B4"/>
    <w:rsid w:val="00067F9C"/>
    <w:rsid w:val="00071F1A"/>
    <w:rsid w:val="00071F56"/>
    <w:rsid w:val="00071FF1"/>
    <w:rsid w:val="0007204D"/>
    <w:rsid w:val="000723AA"/>
    <w:rsid w:val="00073C2F"/>
    <w:rsid w:val="000741AC"/>
    <w:rsid w:val="000743FE"/>
    <w:rsid w:val="000760DC"/>
    <w:rsid w:val="00076ABB"/>
    <w:rsid w:val="0007714B"/>
    <w:rsid w:val="000774C1"/>
    <w:rsid w:val="00077D4A"/>
    <w:rsid w:val="00082247"/>
    <w:rsid w:val="00082C2B"/>
    <w:rsid w:val="00084AD5"/>
    <w:rsid w:val="00085242"/>
    <w:rsid w:val="00086707"/>
    <w:rsid w:val="0008682A"/>
    <w:rsid w:val="00086C65"/>
    <w:rsid w:val="00086D24"/>
    <w:rsid w:val="00086E11"/>
    <w:rsid w:val="000905B5"/>
    <w:rsid w:val="00090998"/>
    <w:rsid w:val="000911BF"/>
    <w:rsid w:val="0009219D"/>
    <w:rsid w:val="0009246B"/>
    <w:rsid w:val="00092496"/>
    <w:rsid w:val="000932E6"/>
    <w:rsid w:val="00093E7D"/>
    <w:rsid w:val="000949DB"/>
    <w:rsid w:val="00095FCA"/>
    <w:rsid w:val="000966A6"/>
    <w:rsid w:val="000A0BAE"/>
    <w:rsid w:val="000A0D9D"/>
    <w:rsid w:val="000A1EF8"/>
    <w:rsid w:val="000A21D7"/>
    <w:rsid w:val="000A37E9"/>
    <w:rsid w:val="000A4E95"/>
    <w:rsid w:val="000A73BF"/>
    <w:rsid w:val="000A7790"/>
    <w:rsid w:val="000A7A76"/>
    <w:rsid w:val="000A7B48"/>
    <w:rsid w:val="000A7BCA"/>
    <w:rsid w:val="000B040E"/>
    <w:rsid w:val="000B078D"/>
    <w:rsid w:val="000B145F"/>
    <w:rsid w:val="000B55CA"/>
    <w:rsid w:val="000B5BEE"/>
    <w:rsid w:val="000B60C8"/>
    <w:rsid w:val="000B6504"/>
    <w:rsid w:val="000B78EC"/>
    <w:rsid w:val="000C17AC"/>
    <w:rsid w:val="000C3070"/>
    <w:rsid w:val="000C32AE"/>
    <w:rsid w:val="000C380E"/>
    <w:rsid w:val="000C3960"/>
    <w:rsid w:val="000C5C76"/>
    <w:rsid w:val="000C6848"/>
    <w:rsid w:val="000C6FA1"/>
    <w:rsid w:val="000C74EC"/>
    <w:rsid w:val="000D0449"/>
    <w:rsid w:val="000D0804"/>
    <w:rsid w:val="000D0887"/>
    <w:rsid w:val="000D2320"/>
    <w:rsid w:val="000D34ED"/>
    <w:rsid w:val="000D36A7"/>
    <w:rsid w:val="000D53B8"/>
    <w:rsid w:val="000D5C94"/>
    <w:rsid w:val="000D5F31"/>
    <w:rsid w:val="000D6050"/>
    <w:rsid w:val="000D6F29"/>
    <w:rsid w:val="000E04DF"/>
    <w:rsid w:val="000E0738"/>
    <w:rsid w:val="000E0995"/>
    <w:rsid w:val="000E19EF"/>
    <w:rsid w:val="000E23E3"/>
    <w:rsid w:val="000E2E82"/>
    <w:rsid w:val="000E46EF"/>
    <w:rsid w:val="000E79BD"/>
    <w:rsid w:val="000F320C"/>
    <w:rsid w:val="000F3AA0"/>
    <w:rsid w:val="000F3F4B"/>
    <w:rsid w:val="000F3F6A"/>
    <w:rsid w:val="000F4A3A"/>
    <w:rsid w:val="000F5DB0"/>
    <w:rsid w:val="001002E1"/>
    <w:rsid w:val="00101CA4"/>
    <w:rsid w:val="00101D0E"/>
    <w:rsid w:val="00103D4D"/>
    <w:rsid w:val="001040D7"/>
    <w:rsid w:val="001043A2"/>
    <w:rsid w:val="001058D5"/>
    <w:rsid w:val="00105C37"/>
    <w:rsid w:val="0010692D"/>
    <w:rsid w:val="0010695C"/>
    <w:rsid w:val="00106E34"/>
    <w:rsid w:val="00110455"/>
    <w:rsid w:val="001115AA"/>
    <w:rsid w:val="00111B60"/>
    <w:rsid w:val="001129F2"/>
    <w:rsid w:val="00113750"/>
    <w:rsid w:val="00113B74"/>
    <w:rsid w:val="001145A1"/>
    <w:rsid w:val="00114D74"/>
    <w:rsid w:val="0011581A"/>
    <w:rsid w:val="00115BD1"/>
    <w:rsid w:val="0012337F"/>
    <w:rsid w:val="00124158"/>
    <w:rsid w:val="00126E73"/>
    <w:rsid w:val="001274FA"/>
    <w:rsid w:val="001278DA"/>
    <w:rsid w:val="0013144C"/>
    <w:rsid w:val="00132613"/>
    <w:rsid w:val="00133050"/>
    <w:rsid w:val="0013394C"/>
    <w:rsid w:val="00133B07"/>
    <w:rsid w:val="00135028"/>
    <w:rsid w:val="00135C43"/>
    <w:rsid w:val="00136678"/>
    <w:rsid w:val="00142232"/>
    <w:rsid w:val="001431B5"/>
    <w:rsid w:val="00143B42"/>
    <w:rsid w:val="001453CC"/>
    <w:rsid w:val="001470AE"/>
    <w:rsid w:val="00150517"/>
    <w:rsid w:val="00150862"/>
    <w:rsid w:val="001510BD"/>
    <w:rsid w:val="00151DE9"/>
    <w:rsid w:val="00152849"/>
    <w:rsid w:val="00153A7E"/>
    <w:rsid w:val="00155348"/>
    <w:rsid w:val="00156D97"/>
    <w:rsid w:val="00157289"/>
    <w:rsid w:val="00157AB0"/>
    <w:rsid w:val="001608D3"/>
    <w:rsid w:val="00161863"/>
    <w:rsid w:val="00161BFD"/>
    <w:rsid w:val="001634B4"/>
    <w:rsid w:val="0016495C"/>
    <w:rsid w:val="00164D05"/>
    <w:rsid w:val="001654CA"/>
    <w:rsid w:val="00165ECE"/>
    <w:rsid w:val="0016661B"/>
    <w:rsid w:val="0016695A"/>
    <w:rsid w:val="00170A69"/>
    <w:rsid w:val="00171499"/>
    <w:rsid w:val="001721C6"/>
    <w:rsid w:val="00172329"/>
    <w:rsid w:val="0017240E"/>
    <w:rsid w:val="0017331B"/>
    <w:rsid w:val="00174C43"/>
    <w:rsid w:val="00174D32"/>
    <w:rsid w:val="00174EE0"/>
    <w:rsid w:val="001753B4"/>
    <w:rsid w:val="00175DC2"/>
    <w:rsid w:val="00175F32"/>
    <w:rsid w:val="00176064"/>
    <w:rsid w:val="00176146"/>
    <w:rsid w:val="001779A1"/>
    <w:rsid w:val="0018055F"/>
    <w:rsid w:val="001819B9"/>
    <w:rsid w:val="00182EEC"/>
    <w:rsid w:val="00183E31"/>
    <w:rsid w:val="00184085"/>
    <w:rsid w:val="00185D25"/>
    <w:rsid w:val="00186043"/>
    <w:rsid w:val="0018749A"/>
    <w:rsid w:val="00190817"/>
    <w:rsid w:val="00191B94"/>
    <w:rsid w:val="00191C6E"/>
    <w:rsid w:val="00193E0C"/>
    <w:rsid w:val="00193F05"/>
    <w:rsid w:val="00193FEA"/>
    <w:rsid w:val="0019454A"/>
    <w:rsid w:val="00194A75"/>
    <w:rsid w:val="00196BAC"/>
    <w:rsid w:val="001A0B21"/>
    <w:rsid w:val="001A2D59"/>
    <w:rsid w:val="001A3930"/>
    <w:rsid w:val="001A5914"/>
    <w:rsid w:val="001A5B76"/>
    <w:rsid w:val="001A61AE"/>
    <w:rsid w:val="001A61E4"/>
    <w:rsid w:val="001A7619"/>
    <w:rsid w:val="001A7E05"/>
    <w:rsid w:val="001A7F5C"/>
    <w:rsid w:val="001B229C"/>
    <w:rsid w:val="001B28C9"/>
    <w:rsid w:val="001B33E2"/>
    <w:rsid w:val="001B38AF"/>
    <w:rsid w:val="001B3C02"/>
    <w:rsid w:val="001B3E32"/>
    <w:rsid w:val="001B49CE"/>
    <w:rsid w:val="001B524F"/>
    <w:rsid w:val="001B7435"/>
    <w:rsid w:val="001C004B"/>
    <w:rsid w:val="001C0480"/>
    <w:rsid w:val="001C394A"/>
    <w:rsid w:val="001C6344"/>
    <w:rsid w:val="001D0443"/>
    <w:rsid w:val="001D0619"/>
    <w:rsid w:val="001D1B22"/>
    <w:rsid w:val="001D1B97"/>
    <w:rsid w:val="001D3DB0"/>
    <w:rsid w:val="001D4799"/>
    <w:rsid w:val="001D5610"/>
    <w:rsid w:val="001D578D"/>
    <w:rsid w:val="001D5AED"/>
    <w:rsid w:val="001D6FAE"/>
    <w:rsid w:val="001D73D4"/>
    <w:rsid w:val="001E022B"/>
    <w:rsid w:val="001E0238"/>
    <w:rsid w:val="001E04E2"/>
    <w:rsid w:val="001E08FA"/>
    <w:rsid w:val="001E12A0"/>
    <w:rsid w:val="001E28A3"/>
    <w:rsid w:val="001E705F"/>
    <w:rsid w:val="001E7150"/>
    <w:rsid w:val="001F0535"/>
    <w:rsid w:val="001F0650"/>
    <w:rsid w:val="001F11F7"/>
    <w:rsid w:val="001F2769"/>
    <w:rsid w:val="001F34BB"/>
    <w:rsid w:val="001F4884"/>
    <w:rsid w:val="001F4B5E"/>
    <w:rsid w:val="001F4E7E"/>
    <w:rsid w:val="001F5022"/>
    <w:rsid w:val="001F5DC5"/>
    <w:rsid w:val="001F6A76"/>
    <w:rsid w:val="0020003B"/>
    <w:rsid w:val="002010FC"/>
    <w:rsid w:val="00201108"/>
    <w:rsid w:val="0020209B"/>
    <w:rsid w:val="002025B3"/>
    <w:rsid w:val="002028C6"/>
    <w:rsid w:val="0020393D"/>
    <w:rsid w:val="00204D2A"/>
    <w:rsid w:val="00205117"/>
    <w:rsid w:val="00205772"/>
    <w:rsid w:val="00205F58"/>
    <w:rsid w:val="002063E3"/>
    <w:rsid w:val="002107CF"/>
    <w:rsid w:val="00211D9F"/>
    <w:rsid w:val="002124A4"/>
    <w:rsid w:val="00212513"/>
    <w:rsid w:val="00212638"/>
    <w:rsid w:val="002132ED"/>
    <w:rsid w:val="002137F7"/>
    <w:rsid w:val="00213894"/>
    <w:rsid w:val="00213EDB"/>
    <w:rsid w:val="002167C9"/>
    <w:rsid w:val="002177B2"/>
    <w:rsid w:val="002208F9"/>
    <w:rsid w:val="00220A98"/>
    <w:rsid w:val="00221094"/>
    <w:rsid w:val="00221DEF"/>
    <w:rsid w:val="0022258E"/>
    <w:rsid w:val="002225CD"/>
    <w:rsid w:val="00222709"/>
    <w:rsid w:val="00222777"/>
    <w:rsid w:val="0022285A"/>
    <w:rsid w:val="00222953"/>
    <w:rsid w:val="00222FC1"/>
    <w:rsid w:val="00223A77"/>
    <w:rsid w:val="00223A82"/>
    <w:rsid w:val="00223C90"/>
    <w:rsid w:val="002244A0"/>
    <w:rsid w:val="002257D9"/>
    <w:rsid w:val="002263F4"/>
    <w:rsid w:val="0023244D"/>
    <w:rsid w:val="00232471"/>
    <w:rsid w:val="0023247B"/>
    <w:rsid w:val="00233D5D"/>
    <w:rsid w:val="00234583"/>
    <w:rsid w:val="00240E0A"/>
    <w:rsid w:val="002418CB"/>
    <w:rsid w:val="00242187"/>
    <w:rsid w:val="00242C5B"/>
    <w:rsid w:val="00242C98"/>
    <w:rsid w:val="002446D7"/>
    <w:rsid w:val="00244CAD"/>
    <w:rsid w:val="00244D87"/>
    <w:rsid w:val="0024500D"/>
    <w:rsid w:val="0024572A"/>
    <w:rsid w:val="00245B8E"/>
    <w:rsid w:val="002470B5"/>
    <w:rsid w:val="002474EB"/>
    <w:rsid w:val="002503AD"/>
    <w:rsid w:val="00251D52"/>
    <w:rsid w:val="00252F69"/>
    <w:rsid w:val="00254151"/>
    <w:rsid w:val="00254BED"/>
    <w:rsid w:val="00255B76"/>
    <w:rsid w:val="00255ED4"/>
    <w:rsid w:val="0025643A"/>
    <w:rsid w:val="00256872"/>
    <w:rsid w:val="00256918"/>
    <w:rsid w:val="00256FE3"/>
    <w:rsid w:val="002616AE"/>
    <w:rsid w:val="00261944"/>
    <w:rsid w:val="00261F32"/>
    <w:rsid w:val="00264229"/>
    <w:rsid w:val="002647A8"/>
    <w:rsid w:val="00264A2E"/>
    <w:rsid w:val="00264BB5"/>
    <w:rsid w:val="00265530"/>
    <w:rsid w:val="00265913"/>
    <w:rsid w:val="00270A8E"/>
    <w:rsid w:val="00273754"/>
    <w:rsid w:val="002757F0"/>
    <w:rsid w:val="00282552"/>
    <w:rsid w:val="002864FE"/>
    <w:rsid w:val="0028688E"/>
    <w:rsid w:val="002870D5"/>
    <w:rsid w:val="0029018D"/>
    <w:rsid w:val="00290735"/>
    <w:rsid w:val="00291684"/>
    <w:rsid w:val="0029435A"/>
    <w:rsid w:val="002951E5"/>
    <w:rsid w:val="0029541D"/>
    <w:rsid w:val="002969AE"/>
    <w:rsid w:val="00297E09"/>
    <w:rsid w:val="002A04FA"/>
    <w:rsid w:val="002A1569"/>
    <w:rsid w:val="002A22D0"/>
    <w:rsid w:val="002A2847"/>
    <w:rsid w:val="002A2A82"/>
    <w:rsid w:val="002A30F5"/>
    <w:rsid w:val="002A3931"/>
    <w:rsid w:val="002A39A4"/>
    <w:rsid w:val="002A3D89"/>
    <w:rsid w:val="002A57C7"/>
    <w:rsid w:val="002A5DFB"/>
    <w:rsid w:val="002A6781"/>
    <w:rsid w:val="002B345E"/>
    <w:rsid w:val="002B5765"/>
    <w:rsid w:val="002B631E"/>
    <w:rsid w:val="002B65AD"/>
    <w:rsid w:val="002B7834"/>
    <w:rsid w:val="002C08E9"/>
    <w:rsid w:val="002C0F72"/>
    <w:rsid w:val="002C1245"/>
    <w:rsid w:val="002C1C37"/>
    <w:rsid w:val="002C4502"/>
    <w:rsid w:val="002C5198"/>
    <w:rsid w:val="002C5F1E"/>
    <w:rsid w:val="002C6711"/>
    <w:rsid w:val="002C6F58"/>
    <w:rsid w:val="002C715E"/>
    <w:rsid w:val="002C7580"/>
    <w:rsid w:val="002D1896"/>
    <w:rsid w:val="002D2563"/>
    <w:rsid w:val="002D40E1"/>
    <w:rsid w:val="002D5DB5"/>
    <w:rsid w:val="002D63CF"/>
    <w:rsid w:val="002E09BD"/>
    <w:rsid w:val="002E0D89"/>
    <w:rsid w:val="002E0F3D"/>
    <w:rsid w:val="002E10B1"/>
    <w:rsid w:val="002E11D7"/>
    <w:rsid w:val="002E156B"/>
    <w:rsid w:val="002E3318"/>
    <w:rsid w:val="002E39EF"/>
    <w:rsid w:val="002E5321"/>
    <w:rsid w:val="002E55F3"/>
    <w:rsid w:val="002E583F"/>
    <w:rsid w:val="002E5D02"/>
    <w:rsid w:val="002E60CA"/>
    <w:rsid w:val="002E6414"/>
    <w:rsid w:val="002E6FAA"/>
    <w:rsid w:val="002F0CBE"/>
    <w:rsid w:val="002F1006"/>
    <w:rsid w:val="002F1070"/>
    <w:rsid w:val="002F4C8D"/>
    <w:rsid w:val="002F4F2A"/>
    <w:rsid w:val="002F5503"/>
    <w:rsid w:val="002F75C5"/>
    <w:rsid w:val="00300330"/>
    <w:rsid w:val="00301494"/>
    <w:rsid w:val="003020E8"/>
    <w:rsid w:val="0030366B"/>
    <w:rsid w:val="00303EE6"/>
    <w:rsid w:val="00305623"/>
    <w:rsid w:val="003069ED"/>
    <w:rsid w:val="00306F79"/>
    <w:rsid w:val="00307E57"/>
    <w:rsid w:val="003105FB"/>
    <w:rsid w:val="00311039"/>
    <w:rsid w:val="003139CF"/>
    <w:rsid w:val="00313C92"/>
    <w:rsid w:val="00314754"/>
    <w:rsid w:val="003150E2"/>
    <w:rsid w:val="0031614A"/>
    <w:rsid w:val="00317031"/>
    <w:rsid w:val="003203DB"/>
    <w:rsid w:val="00320A5B"/>
    <w:rsid w:val="0032110E"/>
    <w:rsid w:val="0032208E"/>
    <w:rsid w:val="003223BB"/>
    <w:rsid w:val="003224A5"/>
    <w:rsid w:val="00323895"/>
    <w:rsid w:val="00323BB2"/>
    <w:rsid w:val="00324D1D"/>
    <w:rsid w:val="00325626"/>
    <w:rsid w:val="003258D9"/>
    <w:rsid w:val="00325CB5"/>
    <w:rsid w:val="0032720B"/>
    <w:rsid w:val="00327633"/>
    <w:rsid w:val="003279D9"/>
    <w:rsid w:val="00327A0E"/>
    <w:rsid w:val="00330CC2"/>
    <w:rsid w:val="00330EBD"/>
    <w:rsid w:val="00330F84"/>
    <w:rsid w:val="00331270"/>
    <w:rsid w:val="0033172A"/>
    <w:rsid w:val="00331D06"/>
    <w:rsid w:val="00331FE8"/>
    <w:rsid w:val="00332000"/>
    <w:rsid w:val="00332AC3"/>
    <w:rsid w:val="0033348E"/>
    <w:rsid w:val="00333F43"/>
    <w:rsid w:val="00336C8E"/>
    <w:rsid w:val="003375AA"/>
    <w:rsid w:val="00342B37"/>
    <w:rsid w:val="00342CC8"/>
    <w:rsid w:val="0034371B"/>
    <w:rsid w:val="00344DBC"/>
    <w:rsid w:val="00346161"/>
    <w:rsid w:val="003470F8"/>
    <w:rsid w:val="00347E66"/>
    <w:rsid w:val="003504EB"/>
    <w:rsid w:val="003523DC"/>
    <w:rsid w:val="00352E85"/>
    <w:rsid w:val="00353E8E"/>
    <w:rsid w:val="00353FA5"/>
    <w:rsid w:val="003546BA"/>
    <w:rsid w:val="00354C01"/>
    <w:rsid w:val="00357653"/>
    <w:rsid w:val="003576A9"/>
    <w:rsid w:val="00361148"/>
    <w:rsid w:val="00361719"/>
    <w:rsid w:val="00361F23"/>
    <w:rsid w:val="00361FAA"/>
    <w:rsid w:val="003627EE"/>
    <w:rsid w:val="0036414D"/>
    <w:rsid w:val="00364360"/>
    <w:rsid w:val="003647C0"/>
    <w:rsid w:val="00364EDC"/>
    <w:rsid w:val="003650D5"/>
    <w:rsid w:val="00365538"/>
    <w:rsid w:val="00365979"/>
    <w:rsid w:val="00366625"/>
    <w:rsid w:val="00366926"/>
    <w:rsid w:val="003673F4"/>
    <w:rsid w:val="00370699"/>
    <w:rsid w:val="00370971"/>
    <w:rsid w:val="00370A05"/>
    <w:rsid w:val="00370B5E"/>
    <w:rsid w:val="0037261C"/>
    <w:rsid w:val="00372EDE"/>
    <w:rsid w:val="003742A1"/>
    <w:rsid w:val="003765CD"/>
    <w:rsid w:val="00376C14"/>
    <w:rsid w:val="0037724E"/>
    <w:rsid w:val="003774FC"/>
    <w:rsid w:val="00377AF6"/>
    <w:rsid w:val="00377E53"/>
    <w:rsid w:val="0038104F"/>
    <w:rsid w:val="00383172"/>
    <w:rsid w:val="0038423D"/>
    <w:rsid w:val="00384EFB"/>
    <w:rsid w:val="00387F3C"/>
    <w:rsid w:val="00390280"/>
    <w:rsid w:val="003902EA"/>
    <w:rsid w:val="0039063B"/>
    <w:rsid w:val="00391E77"/>
    <w:rsid w:val="00392465"/>
    <w:rsid w:val="003927BB"/>
    <w:rsid w:val="00393045"/>
    <w:rsid w:val="00394E6D"/>
    <w:rsid w:val="003952FA"/>
    <w:rsid w:val="003962D0"/>
    <w:rsid w:val="00396641"/>
    <w:rsid w:val="003966D3"/>
    <w:rsid w:val="003967AB"/>
    <w:rsid w:val="00397EE9"/>
    <w:rsid w:val="003A037B"/>
    <w:rsid w:val="003A0788"/>
    <w:rsid w:val="003A0801"/>
    <w:rsid w:val="003A2BD0"/>
    <w:rsid w:val="003A2CDA"/>
    <w:rsid w:val="003A3822"/>
    <w:rsid w:val="003A3FB9"/>
    <w:rsid w:val="003A5120"/>
    <w:rsid w:val="003A6BF8"/>
    <w:rsid w:val="003A6CDA"/>
    <w:rsid w:val="003B045D"/>
    <w:rsid w:val="003B0BD6"/>
    <w:rsid w:val="003B20BB"/>
    <w:rsid w:val="003B2DA8"/>
    <w:rsid w:val="003B2E0B"/>
    <w:rsid w:val="003B3069"/>
    <w:rsid w:val="003B32D8"/>
    <w:rsid w:val="003B339A"/>
    <w:rsid w:val="003B47B4"/>
    <w:rsid w:val="003B70A8"/>
    <w:rsid w:val="003B7882"/>
    <w:rsid w:val="003B7CB0"/>
    <w:rsid w:val="003C00D5"/>
    <w:rsid w:val="003C075C"/>
    <w:rsid w:val="003C0903"/>
    <w:rsid w:val="003C0E77"/>
    <w:rsid w:val="003C15D9"/>
    <w:rsid w:val="003C1FC6"/>
    <w:rsid w:val="003C2580"/>
    <w:rsid w:val="003C3987"/>
    <w:rsid w:val="003C3D66"/>
    <w:rsid w:val="003C3F69"/>
    <w:rsid w:val="003C489E"/>
    <w:rsid w:val="003C4CF8"/>
    <w:rsid w:val="003C5EB7"/>
    <w:rsid w:val="003C76D4"/>
    <w:rsid w:val="003D2D75"/>
    <w:rsid w:val="003D3C54"/>
    <w:rsid w:val="003D461E"/>
    <w:rsid w:val="003D4A87"/>
    <w:rsid w:val="003D537D"/>
    <w:rsid w:val="003D5D7D"/>
    <w:rsid w:val="003D67D6"/>
    <w:rsid w:val="003E03A5"/>
    <w:rsid w:val="003E1201"/>
    <w:rsid w:val="003E1677"/>
    <w:rsid w:val="003E318F"/>
    <w:rsid w:val="003E31ED"/>
    <w:rsid w:val="003E3EDB"/>
    <w:rsid w:val="003E3EF9"/>
    <w:rsid w:val="003E5142"/>
    <w:rsid w:val="003E5957"/>
    <w:rsid w:val="003E6A9D"/>
    <w:rsid w:val="003F07BE"/>
    <w:rsid w:val="003F0D6E"/>
    <w:rsid w:val="003F0E36"/>
    <w:rsid w:val="003F29FE"/>
    <w:rsid w:val="003F2C85"/>
    <w:rsid w:val="003F43F7"/>
    <w:rsid w:val="003F49DE"/>
    <w:rsid w:val="003F51D4"/>
    <w:rsid w:val="003F7430"/>
    <w:rsid w:val="004027EF"/>
    <w:rsid w:val="00405508"/>
    <w:rsid w:val="004057F5"/>
    <w:rsid w:val="004058AD"/>
    <w:rsid w:val="004064C5"/>
    <w:rsid w:val="00406AAE"/>
    <w:rsid w:val="0041039E"/>
    <w:rsid w:val="00410C6D"/>
    <w:rsid w:val="004115CC"/>
    <w:rsid w:val="00411B4B"/>
    <w:rsid w:val="00412137"/>
    <w:rsid w:val="00412CC2"/>
    <w:rsid w:val="0041357D"/>
    <w:rsid w:val="004149D6"/>
    <w:rsid w:val="004161DD"/>
    <w:rsid w:val="00416694"/>
    <w:rsid w:val="004171BD"/>
    <w:rsid w:val="00417521"/>
    <w:rsid w:val="004175A3"/>
    <w:rsid w:val="00417AAE"/>
    <w:rsid w:val="00417F3F"/>
    <w:rsid w:val="00420802"/>
    <w:rsid w:val="004221B3"/>
    <w:rsid w:val="004232FF"/>
    <w:rsid w:val="00423668"/>
    <w:rsid w:val="004237E2"/>
    <w:rsid w:val="00423C5A"/>
    <w:rsid w:val="00423DB1"/>
    <w:rsid w:val="00424750"/>
    <w:rsid w:val="0042475F"/>
    <w:rsid w:val="00425660"/>
    <w:rsid w:val="00425B2A"/>
    <w:rsid w:val="00426AF9"/>
    <w:rsid w:val="00426BCC"/>
    <w:rsid w:val="00427EF2"/>
    <w:rsid w:val="00430144"/>
    <w:rsid w:val="00431CFC"/>
    <w:rsid w:val="00433026"/>
    <w:rsid w:val="00433AD9"/>
    <w:rsid w:val="004345EC"/>
    <w:rsid w:val="00434904"/>
    <w:rsid w:val="00434BD6"/>
    <w:rsid w:val="004359CA"/>
    <w:rsid w:val="00436A43"/>
    <w:rsid w:val="00436A61"/>
    <w:rsid w:val="00436BA6"/>
    <w:rsid w:val="00436E8F"/>
    <w:rsid w:val="00441947"/>
    <w:rsid w:val="00443F21"/>
    <w:rsid w:val="00444965"/>
    <w:rsid w:val="004459F3"/>
    <w:rsid w:val="00445A72"/>
    <w:rsid w:val="0044610D"/>
    <w:rsid w:val="00451050"/>
    <w:rsid w:val="004511E1"/>
    <w:rsid w:val="00451CC7"/>
    <w:rsid w:val="00451ED4"/>
    <w:rsid w:val="00452F30"/>
    <w:rsid w:val="00453E5A"/>
    <w:rsid w:val="00453F15"/>
    <w:rsid w:val="0045504A"/>
    <w:rsid w:val="0045660A"/>
    <w:rsid w:val="00456C28"/>
    <w:rsid w:val="00456E82"/>
    <w:rsid w:val="0046035A"/>
    <w:rsid w:val="0046353C"/>
    <w:rsid w:val="004641D2"/>
    <w:rsid w:val="00465487"/>
    <w:rsid w:val="004660B9"/>
    <w:rsid w:val="00466C24"/>
    <w:rsid w:val="00470691"/>
    <w:rsid w:val="00470817"/>
    <w:rsid w:val="00471040"/>
    <w:rsid w:val="004716AF"/>
    <w:rsid w:val="00471FD3"/>
    <w:rsid w:val="004738D6"/>
    <w:rsid w:val="00474644"/>
    <w:rsid w:val="00475E29"/>
    <w:rsid w:val="00476155"/>
    <w:rsid w:val="004767CC"/>
    <w:rsid w:val="00477FC0"/>
    <w:rsid w:val="00480E5D"/>
    <w:rsid w:val="0048194E"/>
    <w:rsid w:val="004819FC"/>
    <w:rsid w:val="00482379"/>
    <w:rsid w:val="004826BA"/>
    <w:rsid w:val="00482B4F"/>
    <w:rsid w:val="0048321B"/>
    <w:rsid w:val="004839BE"/>
    <w:rsid w:val="00483EB1"/>
    <w:rsid w:val="00484698"/>
    <w:rsid w:val="004846EE"/>
    <w:rsid w:val="00486829"/>
    <w:rsid w:val="00486C3D"/>
    <w:rsid w:val="00486FBC"/>
    <w:rsid w:val="00487FF8"/>
    <w:rsid w:val="004907E3"/>
    <w:rsid w:val="00490CF4"/>
    <w:rsid w:val="00490D30"/>
    <w:rsid w:val="00491520"/>
    <w:rsid w:val="004916F6"/>
    <w:rsid w:val="004918FD"/>
    <w:rsid w:val="00491964"/>
    <w:rsid w:val="00491C9E"/>
    <w:rsid w:val="00492A2D"/>
    <w:rsid w:val="00494954"/>
    <w:rsid w:val="00494F6B"/>
    <w:rsid w:val="00495A6C"/>
    <w:rsid w:val="00496FAA"/>
    <w:rsid w:val="004970E5"/>
    <w:rsid w:val="004A0026"/>
    <w:rsid w:val="004A1B0A"/>
    <w:rsid w:val="004A1D8E"/>
    <w:rsid w:val="004A2680"/>
    <w:rsid w:val="004A2FB5"/>
    <w:rsid w:val="004A3C9F"/>
    <w:rsid w:val="004A3ED7"/>
    <w:rsid w:val="004A54C1"/>
    <w:rsid w:val="004A64D7"/>
    <w:rsid w:val="004A77C0"/>
    <w:rsid w:val="004A77D5"/>
    <w:rsid w:val="004A7E38"/>
    <w:rsid w:val="004B00CF"/>
    <w:rsid w:val="004B00EF"/>
    <w:rsid w:val="004B032D"/>
    <w:rsid w:val="004B0336"/>
    <w:rsid w:val="004B0B0C"/>
    <w:rsid w:val="004B10B8"/>
    <w:rsid w:val="004B14A9"/>
    <w:rsid w:val="004B2164"/>
    <w:rsid w:val="004B2E95"/>
    <w:rsid w:val="004B3190"/>
    <w:rsid w:val="004B3222"/>
    <w:rsid w:val="004B5EBA"/>
    <w:rsid w:val="004B5F06"/>
    <w:rsid w:val="004B6D60"/>
    <w:rsid w:val="004B6F24"/>
    <w:rsid w:val="004C0FCD"/>
    <w:rsid w:val="004C116B"/>
    <w:rsid w:val="004C3143"/>
    <w:rsid w:val="004C4567"/>
    <w:rsid w:val="004C51BB"/>
    <w:rsid w:val="004C6984"/>
    <w:rsid w:val="004C792F"/>
    <w:rsid w:val="004D0FCC"/>
    <w:rsid w:val="004D1754"/>
    <w:rsid w:val="004D22EB"/>
    <w:rsid w:val="004D2FAC"/>
    <w:rsid w:val="004D3C66"/>
    <w:rsid w:val="004D5DF3"/>
    <w:rsid w:val="004D7347"/>
    <w:rsid w:val="004D79B6"/>
    <w:rsid w:val="004E00F8"/>
    <w:rsid w:val="004E047C"/>
    <w:rsid w:val="004E04A1"/>
    <w:rsid w:val="004E14C3"/>
    <w:rsid w:val="004E1541"/>
    <w:rsid w:val="004E1589"/>
    <w:rsid w:val="004E22A0"/>
    <w:rsid w:val="004E2C49"/>
    <w:rsid w:val="004E31F6"/>
    <w:rsid w:val="004E3A2D"/>
    <w:rsid w:val="004E59FE"/>
    <w:rsid w:val="004E5CB0"/>
    <w:rsid w:val="004E68DF"/>
    <w:rsid w:val="004E7E51"/>
    <w:rsid w:val="004F0219"/>
    <w:rsid w:val="004F07A5"/>
    <w:rsid w:val="004F092F"/>
    <w:rsid w:val="004F19E7"/>
    <w:rsid w:val="004F2C0B"/>
    <w:rsid w:val="004F346A"/>
    <w:rsid w:val="004F6645"/>
    <w:rsid w:val="004F67FF"/>
    <w:rsid w:val="004F7B5B"/>
    <w:rsid w:val="00500CE5"/>
    <w:rsid w:val="00501189"/>
    <w:rsid w:val="00501E75"/>
    <w:rsid w:val="005021CD"/>
    <w:rsid w:val="00503291"/>
    <w:rsid w:val="005032AB"/>
    <w:rsid w:val="005038D0"/>
    <w:rsid w:val="005050D8"/>
    <w:rsid w:val="0050512D"/>
    <w:rsid w:val="005059F1"/>
    <w:rsid w:val="005068EC"/>
    <w:rsid w:val="005074C3"/>
    <w:rsid w:val="00507952"/>
    <w:rsid w:val="00510476"/>
    <w:rsid w:val="005107BB"/>
    <w:rsid w:val="00510F22"/>
    <w:rsid w:val="005115D7"/>
    <w:rsid w:val="005126B4"/>
    <w:rsid w:val="005133C0"/>
    <w:rsid w:val="00513607"/>
    <w:rsid w:val="00513754"/>
    <w:rsid w:val="00516B33"/>
    <w:rsid w:val="005170CE"/>
    <w:rsid w:val="005173E4"/>
    <w:rsid w:val="00520A45"/>
    <w:rsid w:val="00520C0C"/>
    <w:rsid w:val="00520F85"/>
    <w:rsid w:val="00521D48"/>
    <w:rsid w:val="00522334"/>
    <w:rsid w:val="005227F8"/>
    <w:rsid w:val="00522EF1"/>
    <w:rsid w:val="0052340E"/>
    <w:rsid w:val="005237C5"/>
    <w:rsid w:val="00523BDD"/>
    <w:rsid w:val="005243FF"/>
    <w:rsid w:val="005250BE"/>
    <w:rsid w:val="00525554"/>
    <w:rsid w:val="0052679E"/>
    <w:rsid w:val="00527F47"/>
    <w:rsid w:val="0053004F"/>
    <w:rsid w:val="005304BD"/>
    <w:rsid w:val="00530B3B"/>
    <w:rsid w:val="0053322B"/>
    <w:rsid w:val="00533A7A"/>
    <w:rsid w:val="00533AFE"/>
    <w:rsid w:val="00533BC1"/>
    <w:rsid w:val="0053488B"/>
    <w:rsid w:val="00535FFB"/>
    <w:rsid w:val="00537C3E"/>
    <w:rsid w:val="00540EB0"/>
    <w:rsid w:val="00542629"/>
    <w:rsid w:val="00544584"/>
    <w:rsid w:val="00544A73"/>
    <w:rsid w:val="00544E77"/>
    <w:rsid w:val="005452C3"/>
    <w:rsid w:val="00546BA7"/>
    <w:rsid w:val="005476FD"/>
    <w:rsid w:val="0054781A"/>
    <w:rsid w:val="005478DA"/>
    <w:rsid w:val="00551956"/>
    <w:rsid w:val="00551D57"/>
    <w:rsid w:val="00551E16"/>
    <w:rsid w:val="00551F1F"/>
    <w:rsid w:val="005520D3"/>
    <w:rsid w:val="005521EE"/>
    <w:rsid w:val="00552244"/>
    <w:rsid w:val="00552418"/>
    <w:rsid w:val="00552676"/>
    <w:rsid w:val="00553AFB"/>
    <w:rsid w:val="00554C60"/>
    <w:rsid w:val="00555AB6"/>
    <w:rsid w:val="00556601"/>
    <w:rsid w:val="0055771C"/>
    <w:rsid w:val="0055791F"/>
    <w:rsid w:val="0056085C"/>
    <w:rsid w:val="00561367"/>
    <w:rsid w:val="005636D8"/>
    <w:rsid w:val="005637B3"/>
    <w:rsid w:val="005639B1"/>
    <w:rsid w:val="00563C39"/>
    <w:rsid w:val="00565061"/>
    <w:rsid w:val="005656BD"/>
    <w:rsid w:val="0056590A"/>
    <w:rsid w:val="005679B2"/>
    <w:rsid w:val="00567C51"/>
    <w:rsid w:val="0057076A"/>
    <w:rsid w:val="00570858"/>
    <w:rsid w:val="00571A16"/>
    <w:rsid w:val="00571DC2"/>
    <w:rsid w:val="00572C66"/>
    <w:rsid w:val="0057343A"/>
    <w:rsid w:val="00573D63"/>
    <w:rsid w:val="0057416C"/>
    <w:rsid w:val="005750DC"/>
    <w:rsid w:val="005751C2"/>
    <w:rsid w:val="005754C5"/>
    <w:rsid w:val="005755B8"/>
    <w:rsid w:val="0058031B"/>
    <w:rsid w:val="00580FCE"/>
    <w:rsid w:val="005824BE"/>
    <w:rsid w:val="00582987"/>
    <w:rsid w:val="005834C0"/>
    <w:rsid w:val="00583968"/>
    <w:rsid w:val="00584696"/>
    <w:rsid w:val="00584A39"/>
    <w:rsid w:val="00584FF3"/>
    <w:rsid w:val="00585073"/>
    <w:rsid w:val="0058596A"/>
    <w:rsid w:val="005868D7"/>
    <w:rsid w:val="00586BA4"/>
    <w:rsid w:val="00587E2C"/>
    <w:rsid w:val="005914F7"/>
    <w:rsid w:val="00591F76"/>
    <w:rsid w:val="0059223C"/>
    <w:rsid w:val="00592D9D"/>
    <w:rsid w:val="005934EB"/>
    <w:rsid w:val="00595B92"/>
    <w:rsid w:val="0059628A"/>
    <w:rsid w:val="0059715A"/>
    <w:rsid w:val="00597965"/>
    <w:rsid w:val="005A1C94"/>
    <w:rsid w:val="005A24F7"/>
    <w:rsid w:val="005A3BEE"/>
    <w:rsid w:val="005A4E8D"/>
    <w:rsid w:val="005A5074"/>
    <w:rsid w:val="005A527D"/>
    <w:rsid w:val="005A5BC9"/>
    <w:rsid w:val="005B015C"/>
    <w:rsid w:val="005B01A0"/>
    <w:rsid w:val="005B09DE"/>
    <w:rsid w:val="005B123E"/>
    <w:rsid w:val="005B153C"/>
    <w:rsid w:val="005B2CE1"/>
    <w:rsid w:val="005B339E"/>
    <w:rsid w:val="005B56F1"/>
    <w:rsid w:val="005B5C19"/>
    <w:rsid w:val="005B5DFB"/>
    <w:rsid w:val="005B756A"/>
    <w:rsid w:val="005B770D"/>
    <w:rsid w:val="005B7C22"/>
    <w:rsid w:val="005C1418"/>
    <w:rsid w:val="005C18D0"/>
    <w:rsid w:val="005C317C"/>
    <w:rsid w:val="005C3ABF"/>
    <w:rsid w:val="005C45D1"/>
    <w:rsid w:val="005C4D73"/>
    <w:rsid w:val="005C554C"/>
    <w:rsid w:val="005C5A11"/>
    <w:rsid w:val="005C779D"/>
    <w:rsid w:val="005C7B2D"/>
    <w:rsid w:val="005D0CFB"/>
    <w:rsid w:val="005D225F"/>
    <w:rsid w:val="005D2CEA"/>
    <w:rsid w:val="005D4142"/>
    <w:rsid w:val="005D4E67"/>
    <w:rsid w:val="005D5987"/>
    <w:rsid w:val="005D5CE1"/>
    <w:rsid w:val="005D6658"/>
    <w:rsid w:val="005D6978"/>
    <w:rsid w:val="005D7D0D"/>
    <w:rsid w:val="005E04F0"/>
    <w:rsid w:val="005E0A4A"/>
    <w:rsid w:val="005E12E4"/>
    <w:rsid w:val="005E1E0C"/>
    <w:rsid w:val="005E2C36"/>
    <w:rsid w:val="005E3B28"/>
    <w:rsid w:val="005E527E"/>
    <w:rsid w:val="005E6D69"/>
    <w:rsid w:val="005E6F29"/>
    <w:rsid w:val="005E74D4"/>
    <w:rsid w:val="005F0414"/>
    <w:rsid w:val="005F128A"/>
    <w:rsid w:val="005F1A6F"/>
    <w:rsid w:val="005F29F3"/>
    <w:rsid w:val="005F3012"/>
    <w:rsid w:val="005F3A1C"/>
    <w:rsid w:val="005F3EA8"/>
    <w:rsid w:val="005F7451"/>
    <w:rsid w:val="005F7766"/>
    <w:rsid w:val="00600251"/>
    <w:rsid w:val="006003E7"/>
    <w:rsid w:val="00600551"/>
    <w:rsid w:val="00600D1F"/>
    <w:rsid w:val="00600D37"/>
    <w:rsid w:val="006029AC"/>
    <w:rsid w:val="00603EAB"/>
    <w:rsid w:val="00604018"/>
    <w:rsid w:val="006068F8"/>
    <w:rsid w:val="0060738B"/>
    <w:rsid w:val="006075F8"/>
    <w:rsid w:val="00610399"/>
    <w:rsid w:val="00611BA7"/>
    <w:rsid w:val="0061251F"/>
    <w:rsid w:val="0061402E"/>
    <w:rsid w:val="006141B5"/>
    <w:rsid w:val="006145C8"/>
    <w:rsid w:val="00614F35"/>
    <w:rsid w:val="00615121"/>
    <w:rsid w:val="006162BE"/>
    <w:rsid w:val="006176F5"/>
    <w:rsid w:val="006179B8"/>
    <w:rsid w:val="00620482"/>
    <w:rsid w:val="006208C3"/>
    <w:rsid w:val="00620B13"/>
    <w:rsid w:val="00621162"/>
    <w:rsid w:val="006216C9"/>
    <w:rsid w:val="00622D07"/>
    <w:rsid w:val="00624166"/>
    <w:rsid w:val="00624784"/>
    <w:rsid w:val="00625CE0"/>
    <w:rsid w:val="00627566"/>
    <w:rsid w:val="0063000E"/>
    <w:rsid w:val="00632EC6"/>
    <w:rsid w:val="006335A6"/>
    <w:rsid w:val="00633AC5"/>
    <w:rsid w:val="0063402E"/>
    <w:rsid w:val="00634B02"/>
    <w:rsid w:val="00636405"/>
    <w:rsid w:val="00637548"/>
    <w:rsid w:val="00637E6E"/>
    <w:rsid w:val="00640BF7"/>
    <w:rsid w:val="00641072"/>
    <w:rsid w:val="006415D2"/>
    <w:rsid w:val="006436AE"/>
    <w:rsid w:val="006438B4"/>
    <w:rsid w:val="00644482"/>
    <w:rsid w:val="00644E56"/>
    <w:rsid w:val="00645E84"/>
    <w:rsid w:val="00645F9C"/>
    <w:rsid w:val="00646133"/>
    <w:rsid w:val="00646506"/>
    <w:rsid w:val="00650FAD"/>
    <w:rsid w:val="00651894"/>
    <w:rsid w:val="006526E3"/>
    <w:rsid w:val="00653BC8"/>
    <w:rsid w:val="006551F9"/>
    <w:rsid w:val="00655470"/>
    <w:rsid w:val="006565A1"/>
    <w:rsid w:val="00656E90"/>
    <w:rsid w:val="00657165"/>
    <w:rsid w:val="0065747C"/>
    <w:rsid w:val="006579ED"/>
    <w:rsid w:val="006603C4"/>
    <w:rsid w:val="00660B68"/>
    <w:rsid w:val="00663CB0"/>
    <w:rsid w:val="00665C41"/>
    <w:rsid w:val="0066623A"/>
    <w:rsid w:val="00666BB6"/>
    <w:rsid w:val="00666CF8"/>
    <w:rsid w:val="006675CB"/>
    <w:rsid w:val="00671220"/>
    <w:rsid w:val="0067215F"/>
    <w:rsid w:val="00672A66"/>
    <w:rsid w:val="00673096"/>
    <w:rsid w:val="0067357A"/>
    <w:rsid w:val="00674BB9"/>
    <w:rsid w:val="00674C6D"/>
    <w:rsid w:val="006767BF"/>
    <w:rsid w:val="0067687E"/>
    <w:rsid w:val="00676B5D"/>
    <w:rsid w:val="00676D25"/>
    <w:rsid w:val="00676D4E"/>
    <w:rsid w:val="0067742C"/>
    <w:rsid w:val="00680463"/>
    <w:rsid w:val="00680890"/>
    <w:rsid w:val="00681FA3"/>
    <w:rsid w:val="006838E8"/>
    <w:rsid w:val="00684C8E"/>
    <w:rsid w:val="00684E3B"/>
    <w:rsid w:val="00685BC9"/>
    <w:rsid w:val="00686BB6"/>
    <w:rsid w:val="00687593"/>
    <w:rsid w:val="006905A5"/>
    <w:rsid w:val="00690FAA"/>
    <w:rsid w:val="00691ABB"/>
    <w:rsid w:val="0069253E"/>
    <w:rsid w:val="006937F4"/>
    <w:rsid w:val="006938BF"/>
    <w:rsid w:val="006947EA"/>
    <w:rsid w:val="00696DCE"/>
    <w:rsid w:val="00697A54"/>
    <w:rsid w:val="006A081A"/>
    <w:rsid w:val="006A0839"/>
    <w:rsid w:val="006A0D0D"/>
    <w:rsid w:val="006A1486"/>
    <w:rsid w:val="006A2AEF"/>
    <w:rsid w:val="006A3F7E"/>
    <w:rsid w:val="006A5FCC"/>
    <w:rsid w:val="006A6585"/>
    <w:rsid w:val="006A66AE"/>
    <w:rsid w:val="006A71F3"/>
    <w:rsid w:val="006A74E2"/>
    <w:rsid w:val="006B4DF5"/>
    <w:rsid w:val="006B5BE1"/>
    <w:rsid w:val="006B6873"/>
    <w:rsid w:val="006B6934"/>
    <w:rsid w:val="006B706F"/>
    <w:rsid w:val="006B758B"/>
    <w:rsid w:val="006C0879"/>
    <w:rsid w:val="006C2A7C"/>
    <w:rsid w:val="006C3A36"/>
    <w:rsid w:val="006C3E0E"/>
    <w:rsid w:val="006C5C1E"/>
    <w:rsid w:val="006C61C2"/>
    <w:rsid w:val="006C796A"/>
    <w:rsid w:val="006C7ABA"/>
    <w:rsid w:val="006C7CB5"/>
    <w:rsid w:val="006D1882"/>
    <w:rsid w:val="006D29E7"/>
    <w:rsid w:val="006D3285"/>
    <w:rsid w:val="006D4A8C"/>
    <w:rsid w:val="006D5230"/>
    <w:rsid w:val="006D7ACF"/>
    <w:rsid w:val="006E029D"/>
    <w:rsid w:val="006E0A51"/>
    <w:rsid w:val="006E0C89"/>
    <w:rsid w:val="006E0E4C"/>
    <w:rsid w:val="006E0E7D"/>
    <w:rsid w:val="006E11DA"/>
    <w:rsid w:val="006E4929"/>
    <w:rsid w:val="006E50D9"/>
    <w:rsid w:val="006E6190"/>
    <w:rsid w:val="006E6907"/>
    <w:rsid w:val="006E7052"/>
    <w:rsid w:val="006F07B3"/>
    <w:rsid w:val="006F0ACA"/>
    <w:rsid w:val="006F3177"/>
    <w:rsid w:val="006F396B"/>
    <w:rsid w:val="006F3CA8"/>
    <w:rsid w:val="006F5EE7"/>
    <w:rsid w:val="006F77E4"/>
    <w:rsid w:val="006F7C93"/>
    <w:rsid w:val="0070094E"/>
    <w:rsid w:val="00701CFA"/>
    <w:rsid w:val="00701E57"/>
    <w:rsid w:val="00702B1A"/>
    <w:rsid w:val="00703073"/>
    <w:rsid w:val="00703C50"/>
    <w:rsid w:val="007048EF"/>
    <w:rsid w:val="00706C08"/>
    <w:rsid w:val="007110A7"/>
    <w:rsid w:val="00712CA7"/>
    <w:rsid w:val="00712DE2"/>
    <w:rsid w:val="00713911"/>
    <w:rsid w:val="0071395C"/>
    <w:rsid w:val="0071402E"/>
    <w:rsid w:val="00714E99"/>
    <w:rsid w:val="0071716C"/>
    <w:rsid w:val="007205BF"/>
    <w:rsid w:val="00720889"/>
    <w:rsid w:val="00722FA2"/>
    <w:rsid w:val="007237CB"/>
    <w:rsid w:val="00723B60"/>
    <w:rsid w:val="00723DD8"/>
    <w:rsid w:val="00723E80"/>
    <w:rsid w:val="0072440D"/>
    <w:rsid w:val="00724693"/>
    <w:rsid w:val="00724979"/>
    <w:rsid w:val="00725BF4"/>
    <w:rsid w:val="00725E70"/>
    <w:rsid w:val="00727223"/>
    <w:rsid w:val="007278C7"/>
    <w:rsid w:val="007302E6"/>
    <w:rsid w:val="00732CBB"/>
    <w:rsid w:val="00732FCF"/>
    <w:rsid w:val="00733977"/>
    <w:rsid w:val="00734538"/>
    <w:rsid w:val="00736BF0"/>
    <w:rsid w:val="00737671"/>
    <w:rsid w:val="00741450"/>
    <w:rsid w:val="0074207C"/>
    <w:rsid w:val="00742F45"/>
    <w:rsid w:val="00744A95"/>
    <w:rsid w:val="007453A1"/>
    <w:rsid w:val="007460B5"/>
    <w:rsid w:val="007477B6"/>
    <w:rsid w:val="0075191A"/>
    <w:rsid w:val="00752D6A"/>
    <w:rsid w:val="00754275"/>
    <w:rsid w:val="007547F0"/>
    <w:rsid w:val="00754E7B"/>
    <w:rsid w:val="007554D7"/>
    <w:rsid w:val="007557E1"/>
    <w:rsid w:val="00755FFF"/>
    <w:rsid w:val="007577CF"/>
    <w:rsid w:val="00760295"/>
    <w:rsid w:val="0076102C"/>
    <w:rsid w:val="0076139B"/>
    <w:rsid w:val="00761B21"/>
    <w:rsid w:val="00762121"/>
    <w:rsid w:val="00763505"/>
    <w:rsid w:val="00764010"/>
    <w:rsid w:val="00765408"/>
    <w:rsid w:val="007658D8"/>
    <w:rsid w:val="00766137"/>
    <w:rsid w:val="00767713"/>
    <w:rsid w:val="00767D83"/>
    <w:rsid w:val="00770471"/>
    <w:rsid w:val="00770A0B"/>
    <w:rsid w:val="007710B4"/>
    <w:rsid w:val="007718D8"/>
    <w:rsid w:val="00772312"/>
    <w:rsid w:val="007727B0"/>
    <w:rsid w:val="00772CD8"/>
    <w:rsid w:val="00772E5D"/>
    <w:rsid w:val="00773097"/>
    <w:rsid w:val="007744DD"/>
    <w:rsid w:val="0077587D"/>
    <w:rsid w:val="007761DE"/>
    <w:rsid w:val="00776503"/>
    <w:rsid w:val="00776D42"/>
    <w:rsid w:val="00777C0E"/>
    <w:rsid w:val="00777CD8"/>
    <w:rsid w:val="00780B1D"/>
    <w:rsid w:val="00782D1A"/>
    <w:rsid w:val="00782D7A"/>
    <w:rsid w:val="00783944"/>
    <w:rsid w:val="00783B28"/>
    <w:rsid w:val="00784127"/>
    <w:rsid w:val="007853B0"/>
    <w:rsid w:val="00785617"/>
    <w:rsid w:val="00786F58"/>
    <w:rsid w:val="00787B03"/>
    <w:rsid w:val="00790534"/>
    <w:rsid w:val="00790C7A"/>
    <w:rsid w:val="00790FEA"/>
    <w:rsid w:val="007912AA"/>
    <w:rsid w:val="00791CD0"/>
    <w:rsid w:val="00792002"/>
    <w:rsid w:val="00792734"/>
    <w:rsid w:val="00792863"/>
    <w:rsid w:val="0079354B"/>
    <w:rsid w:val="00793884"/>
    <w:rsid w:val="00793BBC"/>
    <w:rsid w:val="007953F0"/>
    <w:rsid w:val="007958D7"/>
    <w:rsid w:val="007A0438"/>
    <w:rsid w:val="007A163B"/>
    <w:rsid w:val="007A20B4"/>
    <w:rsid w:val="007A239B"/>
    <w:rsid w:val="007A27D0"/>
    <w:rsid w:val="007A346B"/>
    <w:rsid w:val="007A54C5"/>
    <w:rsid w:val="007A54E5"/>
    <w:rsid w:val="007A5808"/>
    <w:rsid w:val="007A5E25"/>
    <w:rsid w:val="007A5F25"/>
    <w:rsid w:val="007B0073"/>
    <w:rsid w:val="007B07C2"/>
    <w:rsid w:val="007B0E9D"/>
    <w:rsid w:val="007B11FA"/>
    <w:rsid w:val="007B194D"/>
    <w:rsid w:val="007B21A8"/>
    <w:rsid w:val="007B2ABE"/>
    <w:rsid w:val="007B30F9"/>
    <w:rsid w:val="007B3E9D"/>
    <w:rsid w:val="007B581A"/>
    <w:rsid w:val="007B7774"/>
    <w:rsid w:val="007B7D65"/>
    <w:rsid w:val="007C0903"/>
    <w:rsid w:val="007C12FB"/>
    <w:rsid w:val="007C1626"/>
    <w:rsid w:val="007C38C5"/>
    <w:rsid w:val="007C3D7C"/>
    <w:rsid w:val="007C466F"/>
    <w:rsid w:val="007C4A97"/>
    <w:rsid w:val="007C6346"/>
    <w:rsid w:val="007C6480"/>
    <w:rsid w:val="007C734C"/>
    <w:rsid w:val="007D0DDD"/>
    <w:rsid w:val="007D0E65"/>
    <w:rsid w:val="007D1C9A"/>
    <w:rsid w:val="007D2555"/>
    <w:rsid w:val="007D37E9"/>
    <w:rsid w:val="007D4050"/>
    <w:rsid w:val="007D508E"/>
    <w:rsid w:val="007D6D84"/>
    <w:rsid w:val="007E0249"/>
    <w:rsid w:val="007E1931"/>
    <w:rsid w:val="007E25FD"/>
    <w:rsid w:val="007E312B"/>
    <w:rsid w:val="007E3796"/>
    <w:rsid w:val="007E38B9"/>
    <w:rsid w:val="007E60BF"/>
    <w:rsid w:val="007E66A2"/>
    <w:rsid w:val="007E6724"/>
    <w:rsid w:val="007E6EAF"/>
    <w:rsid w:val="007F0C8C"/>
    <w:rsid w:val="007F0EA6"/>
    <w:rsid w:val="007F12EF"/>
    <w:rsid w:val="007F1D86"/>
    <w:rsid w:val="007F3DA8"/>
    <w:rsid w:val="007F65D9"/>
    <w:rsid w:val="007F7944"/>
    <w:rsid w:val="007F7AE4"/>
    <w:rsid w:val="00800161"/>
    <w:rsid w:val="0080191A"/>
    <w:rsid w:val="008022A5"/>
    <w:rsid w:val="00803A5B"/>
    <w:rsid w:val="00803BF6"/>
    <w:rsid w:val="00804CAD"/>
    <w:rsid w:val="00805331"/>
    <w:rsid w:val="008053C9"/>
    <w:rsid w:val="008064DD"/>
    <w:rsid w:val="00806B54"/>
    <w:rsid w:val="008072F6"/>
    <w:rsid w:val="00810D3B"/>
    <w:rsid w:val="0081148D"/>
    <w:rsid w:val="00811CE2"/>
    <w:rsid w:val="00812E52"/>
    <w:rsid w:val="00814605"/>
    <w:rsid w:val="008147B4"/>
    <w:rsid w:val="008148D8"/>
    <w:rsid w:val="00814DA9"/>
    <w:rsid w:val="00814FBF"/>
    <w:rsid w:val="00815605"/>
    <w:rsid w:val="008211DA"/>
    <w:rsid w:val="008223DA"/>
    <w:rsid w:val="00822846"/>
    <w:rsid w:val="008232AE"/>
    <w:rsid w:val="0082336A"/>
    <w:rsid w:val="008233A2"/>
    <w:rsid w:val="008233A3"/>
    <w:rsid w:val="008234B6"/>
    <w:rsid w:val="00823F6D"/>
    <w:rsid w:val="00825192"/>
    <w:rsid w:val="008252EA"/>
    <w:rsid w:val="0082535C"/>
    <w:rsid w:val="00826617"/>
    <w:rsid w:val="0082788E"/>
    <w:rsid w:val="00827C2A"/>
    <w:rsid w:val="008300E8"/>
    <w:rsid w:val="008307E9"/>
    <w:rsid w:val="00830E26"/>
    <w:rsid w:val="00831F77"/>
    <w:rsid w:val="0083307D"/>
    <w:rsid w:val="00836AF7"/>
    <w:rsid w:val="00836B59"/>
    <w:rsid w:val="00837B59"/>
    <w:rsid w:val="00837FB5"/>
    <w:rsid w:val="0084043B"/>
    <w:rsid w:val="0084079F"/>
    <w:rsid w:val="00841191"/>
    <w:rsid w:val="00841217"/>
    <w:rsid w:val="00841A56"/>
    <w:rsid w:val="00841BEA"/>
    <w:rsid w:val="00841E81"/>
    <w:rsid w:val="00842ECF"/>
    <w:rsid w:val="008445B0"/>
    <w:rsid w:val="008453E4"/>
    <w:rsid w:val="008456F9"/>
    <w:rsid w:val="00845841"/>
    <w:rsid w:val="00846C5C"/>
    <w:rsid w:val="00850416"/>
    <w:rsid w:val="00850615"/>
    <w:rsid w:val="00851AD8"/>
    <w:rsid w:val="00852091"/>
    <w:rsid w:val="0085314D"/>
    <w:rsid w:val="00853791"/>
    <w:rsid w:val="0085523A"/>
    <w:rsid w:val="00855FC1"/>
    <w:rsid w:val="00856CC5"/>
    <w:rsid w:val="008570C9"/>
    <w:rsid w:val="00857364"/>
    <w:rsid w:val="00857A32"/>
    <w:rsid w:val="00861B60"/>
    <w:rsid w:val="008640F1"/>
    <w:rsid w:val="008648AD"/>
    <w:rsid w:val="00865967"/>
    <w:rsid w:val="00866568"/>
    <w:rsid w:val="0086753C"/>
    <w:rsid w:val="008707CD"/>
    <w:rsid w:val="00870B60"/>
    <w:rsid w:val="00870FDA"/>
    <w:rsid w:val="00871D55"/>
    <w:rsid w:val="00872765"/>
    <w:rsid w:val="008731E2"/>
    <w:rsid w:val="00873FC6"/>
    <w:rsid w:val="0087439F"/>
    <w:rsid w:val="00874AA3"/>
    <w:rsid w:val="00875904"/>
    <w:rsid w:val="00875B9C"/>
    <w:rsid w:val="00875D87"/>
    <w:rsid w:val="008778AA"/>
    <w:rsid w:val="00880445"/>
    <w:rsid w:val="00880DFE"/>
    <w:rsid w:val="008839E8"/>
    <w:rsid w:val="00884F4E"/>
    <w:rsid w:val="008851F0"/>
    <w:rsid w:val="00885D12"/>
    <w:rsid w:val="00886325"/>
    <w:rsid w:val="00886874"/>
    <w:rsid w:val="00886FD9"/>
    <w:rsid w:val="00887717"/>
    <w:rsid w:val="00890A55"/>
    <w:rsid w:val="00890FC4"/>
    <w:rsid w:val="00891A7E"/>
    <w:rsid w:val="00891E99"/>
    <w:rsid w:val="00892B32"/>
    <w:rsid w:val="00893C88"/>
    <w:rsid w:val="00896812"/>
    <w:rsid w:val="00896E94"/>
    <w:rsid w:val="0089740C"/>
    <w:rsid w:val="008978DD"/>
    <w:rsid w:val="008A01CF"/>
    <w:rsid w:val="008A1D99"/>
    <w:rsid w:val="008A22DA"/>
    <w:rsid w:val="008A27FA"/>
    <w:rsid w:val="008A2E43"/>
    <w:rsid w:val="008A307F"/>
    <w:rsid w:val="008A3A93"/>
    <w:rsid w:val="008A4607"/>
    <w:rsid w:val="008A47A4"/>
    <w:rsid w:val="008A5361"/>
    <w:rsid w:val="008A53D8"/>
    <w:rsid w:val="008A5A0B"/>
    <w:rsid w:val="008A5B7C"/>
    <w:rsid w:val="008A7CB4"/>
    <w:rsid w:val="008B022F"/>
    <w:rsid w:val="008B18EF"/>
    <w:rsid w:val="008B4A0F"/>
    <w:rsid w:val="008B4D0A"/>
    <w:rsid w:val="008B4E1B"/>
    <w:rsid w:val="008B62E6"/>
    <w:rsid w:val="008B6F51"/>
    <w:rsid w:val="008C05C3"/>
    <w:rsid w:val="008C0A67"/>
    <w:rsid w:val="008C0E9D"/>
    <w:rsid w:val="008C298F"/>
    <w:rsid w:val="008C32D9"/>
    <w:rsid w:val="008C51F4"/>
    <w:rsid w:val="008C540C"/>
    <w:rsid w:val="008C5AC2"/>
    <w:rsid w:val="008C63C1"/>
    <w:rsid w:val="008C6497"/>
    <w:rsid w:val="008C6572"/>
    <w:rsid w:val="008C6844"/>
    <w:rsid w:val="008D0859"/>
    <w:rsid w:val="008D14C8"/>
    <w:rsid w:val="008D2F08"/>
    <w:rsid w:val="008D46ED"/>
    <w:rsid w:val="008D4C2E"/>
    <w:rsid w:val="008D766C"/>
    <w:rsid w:val="008E0593"/>
    <w:rsid w:val="008E0C71"/>
    <w:rsid w:val="008E10A0"/>
    <w:rsid w:val="008E4789"/>
    <w:rsid w:val="008E58A3"/>
    <w:rsid w:val="008E70C8"/>
    <w:rsid w:val="008E77C8"/>
    <w:rsid w:val="008F0994"/>
    <w:rsid w:val="008F09C6"/>
    <w:rsid w:val="008F0BCD"/>
    <w:rsid w:val="008F56A0"/>
    <w:rsid w:val="008F592C"/>
    <w:rsid w:val="008F5E42"/>
    <w:rsid w:val="00901160"/>
    <w:rsid w:val="0090350C"/>
    <w:rsid w:val="0090420A"/>
    <w:rsid w:val="00904885"/>
    <w:rsid w:val="00906C70"/>
    <w:rsid w:val="0091033B"/>
    <w:rsid w:val="0091165B"/>
    <w:rsid w:val="009119EA"/>
    <w:rsid w:val="009124DE"/>
    <w:rsid w:val="009129F4"/>
    <w:rsid w:val="00913597"/>
    <w:rsid w:val="009143BC"/>
    <w:rsid w:val="00915745"/>
    <w:rsid w:val="00915FF7"/>
    <w:rsid w:val="009162B0"/>
    <w:rsid w:val="009162E5"/>
    <w:rsid w:val="00916E6C"/>
    <w:rsid w:val="00916E76"/>
    <w:rsid w:val="00917B54"/>
    <w:rsid w:val="00922539"/>
    <w:rsid w:val="00923A80"/>
    <w:rsid w:val="009244C9"/>
    <w:rsid w:val="00924A63"/>
    <w:rsid w:val="00924F8B"/>
    <w:rsid w:val="009254E0"/>
    <w:rsid w:val="00926622"/>
    <w:rsid w:val="00926CA4"/>
    <w:rsid w:val="00927219"/>
    <w:rsid w:val="00927287"/>
    <w:rsid w:val="009274C9"/>
    <w:rsid w:val="00931467"/>
    <w:rsid w:val="00931B04"/>
    <w:rsid w:val="00932C81"/>
    <w:rsid w:val="00933078"/>
    <w:rsid w:val="00933709"/>
    <w:rsid w:val="0093435A"/>
    <w:rsid w:val="00936A6F"/>
    <w:rsid w:val="00937C91"/>
    <w:rsid w:val="00940D40"/>
    <w:rsid w:val="00941145"/>
    <w:rsid w:val="00942F28"/>
    <w:rsid w:val="009438D9"/>
    <w:rsid w:val="00945575"/>
    <w:rsid w:val="00945D52"/>
    <w:rsid w:val="00946CDC"/>
    <w:rsid w:val="00950128"/>
    <w:rsid w:val="00950519"/>
    <w:rsid w:val="009509A7"/>
    <w:rsid w:val="009510A1"/>
    <w:rsid w:val="00951156"/>
    <w:rsid w:val="00954500"/>
    <w:rsid w:val="00956EB4"/>
    <w:rsid w:val="00957723"/>
    <w:rsid w:val="00957914"/>
    <w:rsid w:val="00957B15"/>
    <w:rsid w:val="00960D4B"/>
    <w:rsid w:val="009630A9"/>
    <w:rsid w:val="00963214"/>
    <w:rsid w:val="00963331"/>
    <w:rsid w:val="00963352"/>
    <w:rsid w:val="009636AD"/>
    <w:rsid w:val="00964637"/>
    <w:rsid w:val="00964B64"/>
    <w:rsid w:val="00964E94"/>
    <w:rsid w:val="00964F1A"/>
    <w:rsid w:val="00964FA2"/>
    <w:rsid w:val="00966570"/>
    <w:rsid w:val="009676AF"/>
    <w:rsid w:val="00970DED"/>
    <w:rsid w:val="00971FD2"/>
    <w:rsid w:val="00972D9A"/>
    <w:rsid w:val="00972E69"/>
    <w:rsid w:val="00974925"/>
    <w:rsid w:val="00975434"/>
    <w:rsid w:val="00975683"/>
    <w:rsid w:val="00976FC2"/>
    <w:rsid w:val="00977CFF"/>
    <w:rsid w:val="00981E0B"/>
    <w:rsid w:val="00983849"/>
    <w:rsid w:val="00983B10"/>
    <w:rsid w:val="00986DD0"/>
    <w:rsid w:val="009872F8"/>
    <w:rsid w:val="00987FCC"/>
    <w:rsid w:val="009903E6"/>
    <w:rsid w:val="00992017"/>
    <w:rsid w:val="009922BE"/>
    <w:rsid w:val="00992670"/>
    <w:rsid w:val="0099354B"/>
    <w:rsid w:val="00995F84"/>
    <w:rsid w:val="009963BA"/>
    <w:rsid w:val="00997607"/>
    <w:rsid w:val="00997892"/>
    <w:rsid w:val="00997EC3"/>
    <w:rsid w:val="009A02DD"/>
    <w:rsid w:val="009A0E1B"/>
    <w:rsid w:val="009A105F"/>
    <w:rsid w:val="009A32CA"/>
    <w:rsid w:val="009A4333"/>
    <w:rsid w:val="009A4FAE"/>
    <w:rsid w:val="009A5014"/>
    <w:rsid w:val="009A5E70"/>
    <w:rsid w:val="009A6D88"/>
    <w:rsid w:val="009A7860"/>
    <w:rsid w:val="009A7A74"/>
    <w:rsid w:val="009B111F"/>
    <w:rsid w:val="009B4614"/>
    <w:rsid w:val="009B4E4E"/>
    <w:rsid w:val="009B4E61"/>
    <w:rsid w:val="009B4E90"/>
    <w:rsid w:val="009B6F84"/>
    <w:rsid w:val="009C1015"/>
    <w:rsid w:val="009C127F"/>
    <w:rsid w:val="009C1362"/>
    <w:rsid w:val="009C1D59"/>
    <w:rsid w:val="009C364C"/>
    <w:rsid w:val="009C39EA"/>
    <w:rsid w:val="009C4536"/>
    <w:rsid w:val="009C47A2"/>
    <w:rsid w:val="009C4E01"/>
    <w:rsid w:val="009C592D"/>
    <w:rsid w:val="009C5D08"/>
    <w:rsid w:val="009C5F7C"/>
    <w:rsid w:val="009C68EA"/>
    <w:rsid w:val="009D04C0"/>
    <w:rsid w:val="009D10A3"/>
    <w:rsid w:val="009D16CE"/>
    <w:rsid w:val="009D1B3B"/>
    <w:rsid w:val="009D60C1"/>
    <w:rsid w:val="009D60F0"/>
    <w:rsid w:val="009D64C1"/>
    <w:rsid w:val="009D66F2"/>
    <w:rsid w:val="009D69BC"/>
    <w:rsid w:val="009E05A3"/>
    <w:rsid w:val="009E0933"/>
    <w:rsid w:val="009E1BC5"/>
    <w:rsid w:val="009E3915"/>
    <w:rsid w:val="009E42A3"/>
    <w:rsid w:val="009E42E3"/>
    <w:rsid w:val="009E4BC1"/>
    <w:rsid w:val="009E5046"/>
    <w:rsid w:val="009E5999"/>
    <w:rsid w:val="009E5F03"/>
    <w:rsid w:val="009E5FDF"/>
    <w:rsid w:val="009E70EA"/>
    <w:rsid w:val="009E717B"/>
    <w:rsid w:val="009E73E2"/>
    <w:rsid w:val="009E798B"/>
    <w:rsid w:val="009F110F"/>
    <w:rsid w:val="009F1959"/>
    <w:rsid w:val="009F1BBD"/>
    <w:rsid w:val="009F1C60"/>
    <w:rsid w:val="009F292D"/>
    <w:rsid w:val="009F405A"/>
    <w:rsid w:val="009F41AB"/>
    <w:rsid w:val="009F42CE"/>
    <w:rsid w:val="009F55AF"/>
    <w:rsid w:val="009F58D9"/>
    <w:rsid w:val="009F5DEA"/>
    <w:rsid w:val="009F5F78"/>
    <w:rsid w:val="009F761F"/>
    <w:rsid w:val="009F7C76"/>
    <w:rsid w:val="00A0006A"/>
    <w:rsid w:val="00A00AE4"/>
    <w:rsid w:val="00A0121E"/>
    <w:rsid w:val="00A01802"/>
    <w:rsid w:val="00A02B49"/>
    <w:rsid w:val="00A02F43"/>
    <w:rsid w:val="00A0422D"/>
    <w:rsid w:val="00A052A8"/>
    <w:rsid w:val="00A05F85"/>
    <w:rsid w:val="00A061B6"/>
    <w:rsid w:val="00A07363"/>
    <w:rsid w:val="00A07714"/>
    <w:rsid w:val="00A103E0"/>
    <w:rsid w:val="00A10631"/>
    <w:rsid w:val="00A109E0"/>
    <w:rsid w:val="00A10AA8"/>
    <w:rsid w:val="00A111EA"/>
    <w:rsid w:val="00A13859"/>
    <w:rsid w:val="00A142C7"/>
    <w:rsid w:val="00A1452E"/>
    <w:rsid w:val="00A15B1C"/>
    <w:rsid w:val="00A15D8E"/>
    <w:rsid w:val="00A15DFF"/>
    <w:rsid w:val="00A16271"/>
    <w:rsid w:val="00A2139E"/>
    <w:rsid w:val="00A21A2D"/>
    <w:rsid w:val="00A21D34"/>
    <w:rsid w:val="00A225A8"/>
    <w:rsid w:val="00A22E37"/>
    <w:rsid w:val="00A250C5"/>
    <w:rsid w:val="00A25A68"/>
    <w:rsid w:val="00A26411"/>
    <w:rsid w:val="00A26782"/>
    <w:rsid w:val="00A2705A"/>
    <w:rsid w:val="00A31BD9"/>
    <w:rsid w:val="00A32337"/>
    <w:rsid w:val="00A3434C"/>
    <w:rsid w:val="00A347C2"/>
    <w:rsid w:val="00A359AC"/>
    <w:rsid w:val="00A35BD1"/>
    <w:rsid w:val="00A37F03"/>
    <w:rsid w:val="00A40464"/>
    <w:rsid w:val="00A414C8"/>
    <w:rsid w:val="00A41D5D"/>
    <w:rsid w:val="00A41DA2"/>
    <w:rsid w:val="00A41E90"/>
    <w:rsid w:val="00A42733"/>
    <w:rsid w:val="00A42BED"/>
    <w:rsid w:val="00A435DE"/>
    <w:rsid w:val="00A43D48"/>
    <w:rsid w:val="00A4417F"/>
    <w:rsid w:val="00A449F5"/>
    <w:rsid w:val="00A4573A"/>
    <w:rsid w:val="00A45E1C"/>
    <w:rsid w:val="00A46325"/>
    <w:rsid w:val="00A46AEC"/>
    <w:rsid w:val="00A46DFD"/>
    <w:rsid w:val="00A47662"/>
    <w:rsid w:val="00A47DEA"/>
    <w:rsid w:val="00A507E0"/>
    <w:rsid w:val="00A52093"/>
    <w:rsid w:val="00A5384E"/>
    <w:rsid w:val="00A53E4A"/>
    <w:rsid w:val="00A5439C"/>
    <w:rsid w:val="00A56609"/>
    <w:rsid w:val="00A60550"/>
    <w:rsid w:val="00A61473"/>
    <w:rsid w:val="00A61C3F"/>
    <w:rsid w:val="00A61F56"/>
    <w:rsid w:val="00A626EA"/>
    <w:rsid w:val="00A629FC"/>
    <w:rsid w:val="00A62BD1"/>
    <w:rsid w:val="00A641A5"/>
    <w:rsid w:val="00A64B4B"/>
    <w:rsid w:val="00A64DCE"/>
    <w:rsid w:val="00A6594C"/>
    <w:rsid w:val="00A65DBE"/>
    <w:rsid w:val="00A67972"/>
    <w:rsid w:val="00A67FED"/>
    <w:rsid w:val="00A71E7B"/>
    <w:rsid w:val="00A71FA6"/>
    <w:rsid w:val="00A723E8"/>
    <w:rsid w:val="00A72FE3"/>
    <w:rsid w:val="00A73AD0"/>
    <w:rsid w:val="00A7476D"/>
    <w:rsid w:val="00A772B3"/>
    <w:rsid w:val="00A773D3"/>
    <w:rsid w:val="00A776CC"/>
    <w:rsid w:val="00A77A7B"/>
    <w:rsid w:val="00A80AF7"/>
    <w:rsid w:val="00A828C4"/>
    <w:rsid w:val="00A83B2D"/>
    <w:rsid w:val="00A8430D"/>
    <w:rsid w:val="00A847A2"/>
    <w:rsid w:val="00A8549B"/>
    <w:rsid w:val="00A874F0"/>
    <w:rsid w:val="00A9010B"/>
    <w:rsid w:val="00A9093B"/>
    <w:rsid w:val="00A90DDD"/>
    <w:rsid w:val="00A911AF"/>
    <w:rsid w:val="00A92047"/>
    <w:rsid w:val="00A92D54"/>
    <w:rsid w:val="00A9352B"/>
    <w:rsid w:val="00A93902"/>
    <w:rsid w:val="00A94A14"/>
    <w:rsid w:val="00A9502A"/>
    <w:rsid w:val="00A954FE"/>
    <w:rsid w:val="00A95C46"/>
    <w:rsid w:val="00A9609B"/>
    <w:rsid w:val="00A96FF8"/>
    <w:rsid w:val="00AA1ABC"/>
    <w:rsid w:val="00AA1F42"/>
    <w:rsid w:val="00AA3E99"/>
    <w:rsid w:val="00AA4F28"/>
    <w:rsid w:val="00AA518F"/>
    <w:rsid w:val="00AA5C13"/>
    <w:rsid w:val="00AA6321"/>
    <w:rsid w:val="00AA75F0"/>
    <w:rsid w:val="00AA79F5"/>
    <w:rsid w:val="00AA7DBF"/>
    <w:rsid w:val="00AB04AD"/>
    <w:rsid w:val="00AB0C49"/>
    <w:rsid w:val="00AB21C3"/>
    <w:rsid w:val="00AB22D2"/>
    <w:rsid w:val="00AB533D"/>
    <w:rsid w:val="00AB6185"/>
    <w:rsid w:val="00AB66EE"/>
    <w:rsid w:val="00AB78BC"/>
    <w:rsid w:val="00AC1420"/>
    <w:rsid w:val="00AC2513"/>
    <w:rsid w:val="00AC266B"/>
    <w:rsid w:val="00AC294D"/>
    <w:rsid w:val="00AC2B1F"/>
    <w:rsid w:val="00AC2CE6"/>
    <w:rsid w:val="00AC5245"/>
    <w:rsid w:val="00AC68ED"/>
    <w:rsid w:val="00AD2398"/>
    <w:rsid w:val="00AD2A63"/>
    <w:rsid w:val="00AD2ACF"/>
    <w:rsid w:val="00AD3C12"/>
    <w:rsid w:val="00AD634D"/>
    <w:rsid w:val="00AD640C"/>
    <w:rsid w:val="00AD7112"/>
    <w:rsid w:val="00AE0099"/>
    <w:rsid w:val="00AE01DB"/>
    <w:rsid w:val="00AE03D7"/>
    <w:rsid w:val="00AE0B4B"/>
    <w:rsid w:val="00AE2C25"/>
    <w:rsid w:val="00AE348D"/>
    <w:rsid w:val="00AE40D0"/>
    <w:rsid w:val="00AE7BF6"/>
    <w:rsid w:val="00AF0031"/>
    <w:rsid w:val="00AF125A"/>
    <w:rsid w:val="00AF2801"/>
    <w:rsid w:val="00AF5B94"/>
    <w:rsid w:val="00AF6C08"/>
    <w:rsid w:val="00AF71FA"/>
    <w:rsid w:val="00AF774F"/>
    <w:rsid w:val="00AF7C7C"/>
    <w:rsid w:val="00AF7E65"/>
    <w:rsid w:val="00B008A7"/>
    <w:rsid w:val="00B00CED"/>
    <w:rsid w:val="00B01047"/>
    <w:rsid w:val="00B013DF"/>
    <w:rsid w:val="00B024B2"/>
    <w:rsid w:val="00B03BEC"/>
    <w:rsid w:val="00B041E0"/>
    <w:rsid w:val="00B0455C"/>
    <w:rsid w:val="00B0483F"/>
    <w:rsid w:val="00B053DB"/>
    <w:rsid w:val="00B0546C"/>
    <w:rsid w:val="00B06C79"/>
    <w:rsid w:val="00B06D5C"/>
    <w:rsid w:val="00B07BCB"/>
    <w:rsid w:val="00B10005"/>
    <w:rsid w:val="00B125E5"/>
    <w:rsid w:val="00B13823"/>
    <w:rsid w:val="00B13FE0"/>
    <w:rsid w:val="00B1438D"/>
    <w:rsid w:val="00B1460D"/>
    <w:rsid w:val="00B14870"/>
    <w:rsid w:val="00B15607"/>
    <w:rsid w:val="00B157DE"/>
    <w:rsid w:val="00B176CF"/>
    <w:rsid w:val="00B176FE"/>
    <w:rsid w:val="00B177F8"/>
    <w:rsid w:val="00B17D1F"/>
    <w:rsid w:val="00B17D43"/>
    <w:rsid w:val="00B209FC"/>
    <w:rsid w:val="00B22502"/>
    <w:rsid w:val="00B22F3B"/>
    <w:rsid w:val="00B230C1"/>
    <w:rsid w:val="00B2339A"/>
    <w:rsid w:val="00B24AA2"/>
    <w:rsid w:val="00B25D3F"/>
    <w:rsid w:val="00B26CD2"/>
    <w:rsid w:val="00B26CE5"/>
    <w:rsid w:val="00B31389"/>
    <w:rsid w:val="00B31E49"/>
    <w:rsid w:val="00B32C2B"/>
    <w:rsid w:val="00B3322E"/>
    <w:rsid w:val="00B33C2C"/>
    <w:rsid w:val="00B34126"/>
    <w:rsid w:val="00B36751"/>
    <w:rsid w:val="00B4192E"/>
    <w:rsid w:val="00B428EE"/>
    <w:rsid w:val="00B42D8B"/>
    <w:rsid w:val="00B43001"/>
    <w:rsid w:val="00B44745"/>
    <w:rsid w:val="00B450FC"/>
    <w:rsid w:val="00B47B06"/>
    <w:rsid w:val="00B47D8D"/>
    <w:rsid w:val="00B50149"/>
    <w:rsid w:val="00B5042F"/>
    <w:rsid w:val="00B508CE"/>
    <w:rsid w:val="00B50C54"/>
    <w:rsid w:val="00B51093"/>
    <w:rsid w:val="00B510D0"/>
    <w:rsid w:val="00B51737"/>
    <w:rsid w:val="00B51FF3"/>
    <w:rsid w:val="00B53059"/>
    <w:rsid w:val="00B53AB8"/>
    <w:rsid w:val="00B543E5"/>
    <w:rsid w:val="00B55B32"/>
    <w:rsid w:val="00B56083"/>
    <w:rsid w:val="00B560ED"/>
    <w:rsid w:val="00B56E89"/>
    <w:rsid w:val="00B56F0E"/>
    <w:rsid w:val="00B57376"/>
    <w:rsid w:val="00B57DF5"/>
    <w:rsid w:val="00B57F90"/>
    <w:rsid w:val="00B6008B"/>
    <w:rsid w:val="00B62329"/>
    <w:rsid w:val="00B62E30"/>
    <w:rsid w:val="00B6390B"/>
    <w:rsid w:val="00B63EEC"/>
    <w:rsid w:val="00B641E8"/>
    <w:rsid w:val="00B64207"/>
    <w:rsid w:val="00B646DE"/>
    <w:rsid w:val="00B65B3B"/>
    <w:rsid w:val="00B6657E"/>
    <w:rsid w:val="00B67390"/>
    <w:rsid w:val="00B678BD"/>
    <w:rsid w:val="00B70214"/>
    <w:rsid w:val="00B7035B"/>
    <w:rsid w:val="00B70541"/>
    <w:rsid w:val="00B713AF"/>
    <w:rsid w:val="00B72365"/>
    <w:rsid w:val="00B74740"/>
    <w:rsid w:val="00B74A46"/>
    <w:rsid w:val="00B74CF1"/>
    <w:rsid w:val="00B755C7"/>
    <w:rsid w:val="00B76174"/>
    <w:rsid w:val="00B76813"/>
    <w:rsid w:val="00B768B5"/>
    <w:rsid w:val="00B81972"/>
    <w:rsid w:val="00B83020"/>
    <w:rsid w:val="00B848A0"/>
    <w:rsid w:val="00B85C0D"/>
    <w:rsid w:val="00B86B48"/>
    <w:rsid w:val="00B87CAE"/>
    <w:rsid w:val="00B90A05"/>
    <w:rsid w:val="00B91269"/>
    <w:rsid w:val="00B91529"/>
    <w:rsid w:val="00B93777"/>
    <w:rsid w:val="00B94029"/>
    <w:rsid w:val="00B94C89"/>
    <w:rsid w:val="00B960F1"/>
    <w:rsid w:val="00B961C0"/>
    <w:rsid w:val="00B9736C"/>
    <w:rsid w:val="00BA1A24"/>
    <w:rsid w:val="00BA23DD"/>
    <w:rsid w:val="00BA24FB"/>
    <w:rsid w:val="00BA683A"/>
    <w:rsid w:val="00BA7FF0"/>
    <w:rsid w:val="00BB04D7"/>
    <w:rsid w:val="00BB1A87"/>
    <w:rsid w:val="00BB25B8"/>
    <w:rsid w:val="00BB3939"/>
    <w:rsid w:val="00BB5271"/>
    <w:rsid w:val="00BB6156"/>
    <w:rsid w:val="00BB6372"/>
    <w:rsid w:val="00BB6804"/>
    <w:rsid w:val="00BC0E83"/>
    <w:rsid w:val="00BC0F7F"/>
    <w:rsid w:val="00BC1949"/>
    <w:rsid w:val="00BC4D6E"/>
    <w:rsid w:val="00BC5201"/>
    <w:rsid w:val="00BC5779"/>
    <w:rsid w:val="00BC626A"/>
    <w:rsid w:val="00BC7E77"/>
    <w:rsid w:val="00BD20FC"/>
    <w:rsid w:val="00BD34DD"/>
    <w:rsid w:val="00BD3966"/>
    <w:rsid w:val="00BD3978"/>
    <w:rsid w:val="00BD43D2"/>
    <w:rsid w:val="00BD43F0"/>
    <w:rsid w:val="00BD5EC5"/>
    <w:rsid w:val="00BD7382"/>
    <w:rsid w:val="00BD7F97"/>
    <w:rsid w:val="00BE0A62"/>
    <w:rsid w:val="00BE0AB3"/>
    <w:rsid w:val="00BE16E4"/>
    <w:rsid w:val="00BE4084"/>
    <w:rsid w:val="00BE5CA0"/>
    <w:rsid w:val="00BE6333"/>
    <w:rsid w:val="00BE6EF3"/>
    <w:rsid w:val="00BF03D6"/>
    <w:rsid w:val="00BF093C"/>
    <w:rsid w:val="00BF1F9D"/>
    <w:rsid w:val="00BF2C9C"/>
    <w:rsid w:val="00BF611D"/>
    <w:rsid w:val="00BF67B1"/>
    <w:rsid w:val="00BF7E67"/>
    <w:rsid w:val="00C003E0"/>
    <w:rsid w:val="00C00E85"/>
    <w:rsid w:val="00C01273"/>
    <w:rsid w:val="00C015BE"/>
    <w:rsid w:val="00C027BB"/>
    <w:rsid w:val="00C04F46"/>
    <w:rsid w:val="00C05F71"/>
    <w:rsid w:val="00C064C2"/>
    <w:rsid w:val="00C073E2"/>
    <w:rsid w:val="00C07AFD"/>
    <w:rsid w:val="00C07B9A"/>
    <w:rsid w:val="00C07C7C"/>
    <w:rsid w:val="00C1067B"/>
    <w:rsid w:val="00C1143E"/>
    <w:rsid w:val="00C12576"/>
    <w:rsid w:val="00C127EA"/>
    <w:rsid w:val="00C12E0B"/>
    <w:rsid w:val="00C138F4"/>
    <w:rsid w:val="00C13F32"/>
    <w:rsid w:val="00C14667"/>
    <w:rsid w:val="00C16054"/>
    <w:rsid w:val="00C1640D"/>
    <w:rsid w:val="00C172CE"/>
    <w:rsid w:val="00C17D34"/>
    <w:rsid w:val="00C20B82"/>
    <w:rsid w:val="00C2178F"/>
    <w:rsid w:val="00C21D3F"/>
    <w:rsid w:val="00C22CAA"/>
    <w:rsid w:val="00C233EA"/>
    <w:rsid w:val="00C24AE5"/>
    <w:rsid w:val="00C261B1"/>
    <w:rsid w:val="00C2629F"/>
    <w:rsid w:val="00C26B8E"/>
    <w:rsid w:val="00C30FFA"/>
    <w:rsid w:val="00C3136D"/>
    <w:rsid w:val="00C33673"/>
    <w:rsid w:val="00C33B73"/>
    <w:rsid w:val="00C340B6"/>
    <w:rsid w:val="00C35268"/>
    <w:rsid w:val="00C3635E"/>
    <w:rsid w:val="00C36458"/>
    <w:rsid w:val="00C36FAC"/>
    <w:rsid w:val="00C37A13"/>
    <w:rsid w:val="00C4001F"/>
    <w:rsid w:val="00C40637"/>
    <w:rsid w:val="00C40B61"/>
    <w:rsid w:val="00C40D9D"/>
    <w:rsid w:val="00C41788"/>
    <w:rsid w:val="00C41A6E"/>
    <w:rsid w:val="00C41E02"/>
    <w:rsid w:val="00C428F5"/>
    <w:rsid w:val="00C42CEB"/>
    <w:rsid w:val="00C42E07"/>
    <w:rsid w:val="00C42F77"/>
    <w:rsid w:val="00C43479"/>
    <w:rsid w:val="00C4456B"/>
    <w:rsid w:val="00C448FA"/>
    <w:rsid w:val="00C4640F"/>
    <w:rsid w:val="00C47658"/>
    <w:rsid w:val="00C479FA"/>
    <w:rsid w:val="00C47A2D"/>
    <w:rsid w:val="00C47E5E"/>
    <w:rsid w:val="00C501FD"/>
    <w:rsid w:val="00C50D5E"/>
    <w:rsid w:val="00C50F10"/>
    <w:rsid w:val="00C50F4B"/>
    <w:rsid w:val="00C52D78"/>
    <w:rsid w:val="00C53D0D"/>
    <w:rsid w:val="00C53F50"/>
    <w:rsid w:val="00C54ABE"/>
    <w:rsid w:val="00C54C50"/>
    <w:rsid w:val="00C55FA6"/>
    <w:rsid w:val="00C561AB"/>
    <w:rsid w:val="00C5749A"/>
    <w:rsid w:val="00C61381"/>
    <w:rsid w:val="00C6263B"/>
    <w:rsid w:val="00C6331C"/>
    <w:rsid w:val="00C63777"/>
    <w:rsid w:val="00C641CF"/>
    <w:rsid w:val="00C648E1"/>
    <w:rsid w:val="00C64CFD"/>
    <w:rsid w:val="00C65089"/>
    <w:rsid w:val="00C656BC"/>
    <w:rsid w:val="00C66D28"/>
    <w:rsid w:val="00C711EF"/>
    <w:rsid w:val="00C712A4"/>
    <w:rsid w:val="00C720D0"/>
    <w:rsid w:val="00C73ECF"/>
    <w:rsid w:val="00C7682E"/>
    <w:rsid w:val="00C80D40"/>
    <w:rsid w:val="00C8101C"/>
    <w:rsid w:val="00C81791"/>
    <w:rsid w:val="00C81E92"/>
    <w:rsid w:val="00C82134"/>
    <w:rsid w:val="00C82516"/>
    <w:rsid w:val="00C82EFD"/>
    <w:rsid w:val="00C8315E"/>
    <w:rsid w:val="00C83BA8"/>
    <w:rsid w:val="00C846BC"/>
    <w:rsid w:val="00C84F1C"/>
    <w:rsid w:val="00C85029"/>
    <w:rsid w:val="00C851F9"/>
    <w:rsid w:val="00C85990"/>
    <w:rsid w:val="00C859E0"/>
    <w:rsid w:val="00C8776A"/>
    <w:rsid w:val="00C90A61"/>
    <w:rsid w:val="00C90B4F"/>
    <w:rsid w:val="00C91129"/>
    <w:rsid w:val="00C915FD"/>
    <w:rsid w:val="00C91B89"/>
    <w:rsid w:val="00C92FA9"/>
    <w:rsid w:val="00C93087"/>
    <w:rsid w:val="00C93AAF"/>
    <w:rsid w:val="00C95DE2"/>
    <w:rsid w:val="00C95E93"/>
    <w:rsid w:val="00C9652A"/>
    <w:rsid w:val="00C972FD"/>
    <w:rsid w:val="00C97DDC"/>
    <w:rsid w:val="00CA21FB"/>
    <w:rsid w:val="00CA2635"/>
    <w:rsid w:val="00CA26D6"/>
    <w:rsid w:val="00CA3C9B"/>
    <w:rsid w:val="00CA49C5"/>
    <w:rsid w:val="00CA5BCE"/>
    <w:rsid w:val="00CA5E6E"/>
    <w:rsid w:val="00CA6F4F"/>
    <w:rsid w:val="00CA7066"/>
    <w:rsid w:val="00CB0BD9"/>
    <w:rsid w:val="00CB0CE8"/>
    <w:rsid w:val="00CB1CEE"/>
    <w:rsid w:val="00CB2E01"/>
    <w:rsid w:val="00CB32D8"/>
    <w:rsid w:val="00CB32E3"/>
    <w:rsid w:val="00CB3879"/>
    <w:rsid w:val="00CB487B"/>
    <w:rsid w:val="00CB4DAF"/>
    <w:rsid w:val="00CB4EF7"/>
    <w:rsid w:val="00CB668F"/>
    <w:rsid w:val="00CB6F2A"/>
    <w:rsid w:val="00CB76FE"/>
    <w:rsid w:val="00CB7A34"/>
    <w:rsid w:val="00CC02D0"/>
    <w:rsid w:val="00CC1184"/>
    <w:rsid w:val="00CC1E61"/>
    <w:rsid w:val="00CC2347"/>
    <w:rsid w:val="00CC2BC6"/>
    <w:rsid w:val="00CC3C95"/>
    <w:rsid w:val="00CC3D07"/>
    <w:rsid w:val="00CC5127"/>
    <w:rsid w:val="00CC53F4"/>
    <w:rsid w:val="00CD01BD"/>
    <w:rsid w:val="00CD078D"/>
    <w:rsid w:val="00CD0C83"/>
    <w:rsid w:val="00CD2462"/>
    <w:rsid w:val="00CD2E1B"/>
    <w:rsid w:val="00CD4810"/>
    <w:rsid w:val="00CD714E"/>
    <w:rsid w:val="00CD77C0"/>
    <w:rsid w:val="00CD7BE9"/>
    <w:rsid w:val="00CE021A"/>
    <w:rsid w:val="00CE03DD"/>
    <w:rsid w:val="00CE0451"/>
    <w:rsid w:val="00CE1A4C"/>
    <w:rsid w:val="00CE2043"/>
    <w:rsid w:val="00CE247C"/>
    <w:rsid w:val="00CE4028"/>
    <w:rsid w:val="00CE5DF7"/>
    <w:rsid w:val="00CE67AE"/>
    <w:rsid w:val="00CE6CBD"/>
    <w:rsid w:val="00CE6E65"/>
    <w:rsid w:val="00CE6E7D"/>
    <w:rsid w:val="00CE6F85"/>
    <w:rsid w:val="00CE7833"/>
    <w:rsid w:val="00CF255F"/>
    <w:rsid w:val="00CF2B58"/>
    <w:rsid w:val="00CF3327"/>
    <w:rsid w:val="00CF35B3"/>
    <w:rsid w:val="00CF3796"/>
    <w:rsid w:val="00CF4D79"/>
    <w:rsid w:val="00CF6BCA"/>
    <w:rsid w:val="00CF7771"/>
    <w:rsid w:val="00CF7FFC"/>
    <w:rsid w:val="00D000B0"/>
    <w:rsid w:val="00D001AE"/>
    <w:rsid w:val="00D00C01"/>
    <w:rsid w:val="00D01049"/>
    <w:rsid w:val="00D0280B"/>
    <w:rsid w:val="00D02FA7"/>
    <w:rsid w:val="00D03EA7"/>
    <w:rsid w:val="00D049F6"/>
    <w:rsid w:val="00D04BEB"/>
    <w:rsid w:val="00D05410"/>
    <w:rsid w:val="00D06367"/>
    <w:rsid w:val="00D068F5"/>
    <w:rsid w:val="00D10683"/>
    <w:rsid w:val="00D10EE0"/>
    <w:rsid w:val="00D1100C"/>
    <w:rsid w:val="00D11157"/>
    <w:rsid w:val="00D12352"/>
    <w:rsid w:val="00D12422"/>
    <w:rsid w:val="00D12653"/>
    <w:rsid w:val="00D15EB5"/>
    <w:rsid w:val="00D15FCD"/>
    <w:rsid w:val="00D16D16"/>
    <w:rsid w:val="00D17FEB"/>
    <w:rsid w:val="00D20ADB"/>
    <w:rsid w:val="00D21DF1"/>
    <w:rsid w:val="00D22D4D"/>
    <w:rsid w:val="00D23606"/>
    <w:rsid w:val="00D2382C"/>
    <w:rsid w:val="00D23DFC"/>
    <w:rsid w:val="00D23F74"/>
    <w:rsid w:val="00D240AB"/>
    <w:rsid w:val="00D24564"/>
    <w:rsid w:val="00D26BF1"/>
    <w:rsid w:val="00D26F06"/>
    <w:rsid w:val="00D26FE4"/>
    <w:rsid w:val="00D27471"/>
    <w:rsid w:val="00D2750D"/>
    <w:rsid w:val="00D315DD"/>
    <w:rsid w:val="00D31605"/>
    <w:rsid w:val="00D3347B"/>
    <w:rsid w:val="00D33CC7"/>
    <w:rsid w:val="00D341EE"/>
    <w:rsid w:val="00D34A1E"/>
    <w:rsid w:val="00D353C9"/>
    <w:rsid w:val="00D36793"/>
    <w:rsid w:val="00D37CDC"/>
    <w:rsid w:val="00D40547"/>
    <w:rsid w:val="00D405C3"/>
    <w:rsid w:val="00D41532"/>
    <w:rsid w:val="00D42374"/>
    <w:rsid w:val="00D429C8"/>
    <w:rsid w:val="00D42EC9"/>
    <w:rsid w:val="00D44E19"/>
    <w:rsid w:val="00D45C44"/>
    <w:rsid w:val="00D45F95"/>
    <w:rsid w:val="00D46825"/>
    <w:rsid w:val="00D468FA"/>
    <w:rsid w:val="00D46C01"/>
    <w:rsid w:val="00D5005C"/>
    <w:rsid w:val="00D5113C"/>
    <w:rsid w:val="00D51517"/>
    <w:rsid w:val="00D51A17"/>
    <w:rsid w:val="00D521CB"/>
    <w:rsid w:val="00D52556"/>
    <w:rsid w:val="00D52701"/>
    <w:rsid w:val="00D52840"/>
    <w:rsid w:val="00D531EC"/>
    <w:rsid w:val="00D53867"/>
    <w:rsid w:val="00D54A56"/>
    <w:rsid w:val="00D550D1"/>
    <w:rsid w:val="00D60381"/>
    <w:rsid w:val="00D62351"/>
    <w:rsid w:val="00D62953"/>
    <w:rsid w:val="00D63231"/>
    <w:rsid w:val="00D63ED1"/>
    <w:rsid w:val="00D66BCD"/>
    <w:rsid w:val="00D6764A"/>
    <w:rsid w:val="00D702FF"/>
    <w:rsid w:val="00D70B69"/>
    <w:rsid w:val="00D71AC7"/>
    <w:rsid w:val="00D71B43"/>
    <w:rsid w:val="00D72532"/>
    <w:rsid w:val="00D725DD"/>
    <w:rsid w:val="00D73916"/>
    <w:rsid w:val="00D7415D"/>
    <w:rsid w:val="00D743A6"/>
    <w:rsid w:val="00D743DD"/>
    <w:rsid w:val="00D74669"/>
    <w:rsid w:val="00D7540D"/>
    <w:rsid w:val="00D75737"/>
    <w:rsid w:val="00D7593B"/>
    <w:rsid w:val="00D76A52"/>
    <w:rsid w:val="00D81486"/>
    <w:rsid w:val="00D8268F"/>
    <w:rsid w:val="00D835E9"/>
    <w:rsid w:val="00D83CE3"/>
    <w:rsid w:val="00D84726"/>
    <w:rsid w:val="00D85734"/>
    <w:rsid w:val="00D85BD6"/>
    <w:rsid w:val="00D85EBD"/>
    <w:rsid w:val="00D8634C"/>
    <w:rsid w:val="00D8662A"/>
    <w:rsid w:val="00D86D84"/>
    <w:rsid w:val="00D9057B"/>
    <w:rsid w:val="00D909F3"/>
    <w:rsid w:val="00D912B1"/>
    <w:rsid w:val="00D9174D"/>
    <w:rsid w:val="00D91A03"/>
    <w:rsid w:val="00D91CD9"/>
    <w:rsid w:val="00D92346"/>
    <w:rsid w:val="00D929F5"/>
    <w:rsid w:val="00D930EF"/>
    <w:rsid w:val="00D93CE9"/>
    <w:rsid w:val="00D94284"/>
    <w:rsid w:val="00D9486A"/>
    <w:rsid w:val="00D94978"/>
    <w:rsid w:val="00D95379"/>
    <w:rsid w:val="00D95B90"/>
    <w:rsid w:val="00D95D07"/>
    <w:rsid w:val="00D973D9"/>
    <w:rsid w:val="00DA3563"/>
    <w:rsid w:val="00DA413C"/>
    <w:rsid w:val="00DA45A3"/>
    <w:rsid w:val="00DA5140"/>
    <w:rsid w:val="00DA5242"/>
    <w:rsid w:val="00DA5BE0"/>
    <w:rsid w:val="00DA7FE5"/>
    <w:rsid w:val="00DB0903"/>
    <w:rsid w:val="00DB1F9D"/>
    <w:rsid w:val="00DB26BD"/>
    <w:rsid w:val="00DB31A9"/>
    <w:rsid w:val="00DB5624"/>
    <w:rsid w:val="00DB58EB"/>
    <w:rsid w:val="00DB6D79"/>
    <w:rsid w:val="00DB72D4"/>
    <w:rsid w:val="00DB7A40"/>
    <w:rsid w:val="00DC0FF4"/>
    <w:rsid w:val="00DC240D"/>
    <w:rsid w:val="00DC2AF1"/>
    <w:rsid w:val="00DC30AD"/>
    <w:rsid w:val="00DC30BC"/>
    <w:rsid w:val="00DC5058"/>
    <w:rsid w:val="00DC558E"/>
    <w:rsid w:val="00DC6055"/>
    <w:rsid w:val="00DC6981"/>
    <w:rsid w:val="00DC739B"/>
    <w:rsid w:val="00DC777E"/>
    <w:rsid w:val="00DC7AE9"/>
    <w:rsid w:val="00DD0079"/>
    <w:rsid w:val="00DD0B63"/>
    <w:rsid w:val="00DD0B76"/>
    <w:rsid w:val="00DD148C"/>
    <w:rsid w:val="00DD2AC2"/>
    <w:rsid w:val="00DD2BA8"/>
    <w:rsid w:val="00DD2F8F"/>
    <w:rsid w:val="00DD3294"/>
    <w:rsid w:val="00DD4650"/>
    <w:rsid w:val="00DD4E4A"/>
    <w:rsid w:val="00DD54C0"/>
    <w:rsid w:val="00DD5E07"/>
    <w:rsid w:val="00DD7064"/>
    <w:rsid w:val="00DD7497"/>
    <w:rsid w:val="00DE0D0D"/>
    <w:rsid w:val="00DE14BD"/>
    <w:rsid w:val="00DE1A1B"/>
    <w:rsid w:val="00DE2C16"/>
    <w:rsid w:val="00DE6CF5"/>
    <w:rsid w:val="00DE6EE3"/>
    <w:rsid w:val="00DE73B2"/>
    <w:rsid w:val="00DF0212"/>
    <w:rsid w:val="00DF06E0"/>
    <w:rsid w:val="00DF15F6"/>
    <w:rsid w:val="00DF24A5"/>
    <w:rsid w:val="00DF2574"/>
    <w:rsid w:val="00DF2D32"/>
    <w:rsid w:val="00DF603B"/>
    <w:rsid w:val="00E00CF1"/>
    <w:rsid w:val="00E011F2"/>
    <w:rsid w:val="00E01A77"/>
    <w:rsid w:val="00E01F4C"/>
    <w:rsid w:val="00E0274C"/>
    <w:rsid w:val="00E027BE"/>
    <w:rsid w:val="00E04C75"/>
    <w:rsid w:val="00E0515D"/>
    <w:rsid w:val="00E06B0D"/>
    <w:rsid w:val="00E0705D"/>
    <w:rsid w:val="00E07D0B"/>
    <w:rsid w:val="00E07F61"/>
    <w:rsid w:val="00E1020D"/>
    <w:rsid w:val="00E114E4"/>
    <w:rsid w:val="00E13788"/>
    <w:rsid w:val="00E16349"/>
    <w:rsid w:val="00E1660B"/>
    <w:rsid w:val="00E170AC"/>
    <w:rsid w:val="00E17EF4"/>
    <w:rsid w:val="00E17FB4"/>
    <w:rsid w:val="00E20B5E"/>
    <w:rsid w:val="00E210C5"/>
    <w:rsid w:val="00E22A78"/>
    <w:rsid w:val="00E233FE"/>
    <w:rsid w:val="00E234E3"/>
    <w:rsid w:val="00E235C4"/>
    <w:rsid w:val="00E268D5"/>
    <w:rsid w:val="00E27066"/>
    <w:rsid w:val="00E30248"/>
    <w:rsid w:val="00E34026"/>
    <w:rsid w:val="00E343E1"/>
    <w:rsid w:val="00E344D2"/>
    <w:rsid w:val="00E3461E"/>
    <w:rsid w:val="00E347BE"/>
    <w:rsid w:val="00E34D28"/>
    <w:rsid w:val="00E356E5"/>
    <w:rsid w:val="00E35884"/>
    <w:rsid w:val="00E35C6D"/>
    <w:rsid w:val="00E35CB0"/>
    <w:rsid w:val="00E3625E"/>
    <w:rsid w:val="00E36D13"/>
    <w:rsid w:val="00E3744A"/>
    <w:rsid w:val="00E37768"/>
    <w:rsid w:val="00E37E0B"/>
    <w:rsid w:val="00E40348"/>
    <w:rsid w:val="00E416DB"/>
    <w:rsid w:val="00E42628"/>
    <w:rsid w:val="00E4302D"/>
    <w:rsid w:val="00E4370A"/>
    <w:rsid w:val="00E43890"/>
    <w:rsid w:val="00E4466A"/>
    <w:rsid w:val="00E44700"/>
    <w:rsid w:val="00E4598D"/>
    <w:rsid w:val="00E50041"/>
    <w:rsid w:val="00E517FD"/>
    <w:rsid w:val="00E52C24"/>
    <w:rsid w:val="00E5336C"/>
    <w:rsid w:val="00E56A85"/>
    <w:rsid w:val="00E5746E"/>
    <w:rsid w:val="00E574F6"/>
    <w:rsid w:val="00E6006B"/>
    <w:rsid w:val="00E602D3"/>
    <w:rsid w:val="00E603AC"/>
    <w:rsid w:val="00E607C2"/>
    <w:rsid w:val="00E61009"/>
    <w:rsid w:val="00E61382"/>
    <w:rsid w:val="00E63551"/>
    <w:rsid w:val="00E64461"/>
    <w:rsid w:val="00E64CD3"/>
    <w:rsid w:val="00E659D6"/>
    <w:rsid w:val="00E70B0A"/>
    <w:rsid w:val="00E70E6C"/>
    <w:rsid w:val="00E712EC"/>
    <w:rsid w:val="00E7239F"/>
    <w:rsid w:val="00E7249D"/>
    <w:rsid w:val="00E728CC"/>
    <w:rsid w:val="00E72ADC"/>
    <w:rsid w:val="00E731B5"/>
    <w:rsid w:val="00E761C3"/>
    <w:rsid w:val="00E76CED"/>
    <w:rsid w:val="00E771DE"/>
    <w:rsid w:val="00E77DFA"/>
    <w:rsid w:val="00E80133"/>
    <w:rsid w:val="00E805CF"/>
    <w:rsid w:val="00E81EF9"/>
    <w:rsid w:val="00E82682"/>
    <w:rsid w:val="00E82E46"/>
    <w:rsid w:val="00E82E61"/>
    <w:rsid w:val="00E8345D"/>
    <w:rsid w:val="00E836DF"/>
    <w:rsid w:val="00E83B86"/>
    <w:rsid w:val="00E84BEA"/>
    <w:rsid w:val="00E85836"/>
    <w:rsid w:val="00E8585E"/>
    <w:rsid w:val="00E86163"/>
    <w:rsid w:val="00E87C57"/>
    <w:rsid w:val="00E87D3C"/>
    <w:rsid w:val="00E92F0D"/>
    <w:rsid w:val="00E92F7D"/>
    <w:rsid w:val="00E9384E"/>
    <w:rsid w:val="00E93F95"/>
    <w:rsid w:val="00E95108"/>
    <w:rsid w:val="00E9531F"/>
    <w:rsid w:val="00E96B95"/>
    <w:rsid w:val="00E97F54"/>
    <w:rsid w:val="00E97F9F"/>
    <w:rsid w:val="00EA0393"/>
    <w:rsid w:val="00EA09B7"/>
    <w:rsid w:val="00EA0A0D"/>
    <w:rsid w:val="00EA0B17"/>
    <w:rsid w:val="00EA24B7"/>
    <w:rsid w:val="00EA256D"/>
    <w:rsid w:val="00EA2C09"/>
    <w:rsid w:val="00EA32F4"/>
    <w:rsid w:val="00EA39C5"/>
    <w:rsid w:val="00EA3EAB"/>
    <w:rsid w:val="00EA5645"/>
    <w:rsid w:val="00EA574A"/>
    <w:rsid w:val="00EA6037"/>
    <w:rsid w:val="00EA6919"/>
    <w:rsid w:val="00EB0541"/>
    <w:rsid w:val="00EB5237"/>
    <w:rsid w:val="00EB5C48"/>
    <w:rsid w:val="00EC0B20"/>
    <w:rsid w:val="00EC0CF4"/>
    <w:rsid w:val="00EC10E9"/>
    <w:rsid w:val="00EC1597"/>
    <w:rsid w:val="00EC1684"/>
    <w:rsid w:val="00EC28F8"/>
    <w:rsid w:val="00EC37B3"/>
    <w:rsid w:val="00EC6196"/>
    <w:rsid w:val="00EC6BAC"/>
    <w:rsid w:val="00EC77BC"/>
    <w:rsid w:val="00EC78C2"/>
    <w:rsid w:val="00EC795C"/>
    <w:rsid w:val="00EC7A29"/>
    <w:rsid w:val="00ED0229"/>
    <w:rsid w:val="00ED0353"/>
    <w:rsid w:val="00ED0725"/>
    <w:rsid w:val="00ED0DD8"/>
    <w:rsid w:val="00ED28BB"/>
    <w:rsid w:val="00ED36A0"/>
    <w:rsid w:val="00ED5921"/>
    <w:rsid w:val="00ED5A10"/>
    <w:rsid w:val="00ED5B26"/>
    <w:rsid w:val="00ED6CF0"/>
    <w:rsid w:val="00EE052D"/>
    <w:rsid w:val="00EE07F5"/>
    <w:rsid w:val="00EE1175"/>
    <w:rsid w:val="00EE1308"/>
    <w:rsid w:val="00EE15A8"/>
    <w:rsid w:val="00EE28FE"/>
    <w:rsid w:val="00EE3448"/>
    <w:rsid w:val="00EE48EE"/>
    <w:rsid w:val="00EE49E7"/>
    <w:rsid w:val="00EE54EB"/>
    <w:rsid w:val="00EE58E9"/>
    <w:rsid w:val="00EF06F3"/>
    <w:rsid w:val="00EF0F42"/>
    <w:rsid w:val="00EF0F81"/>
    <w:rsid w:val="00EF169F"/>
    <w:rsid w:val="00EF22A1"/>
    <w:rsid w:val="00EF2C16"/>
    <w:rsid w:val="00EF3982"/>
    <w:rsid w:val="00EF3D37"/>
    <w:rsid w:val="00EF4F59"/>
    <w:rsid w:val="00F00409"/>
    <w:rsid w:val="00F00835"/>
    <w:rsid w:val="00F011CC"/>
    <w:rsid w:val="00F01658"/>
    <w:rsid w:val="00F016E8"/>
    <w:rsid w:val="00F01E8E"/>
    <w:rsid w:val="00F02D82"/>
    <w:rsid w:val="00F02DDD"/>
    <w:rsid w:val="00F03637"/>
    <w:rsid w:val="00F03746"/>
    <w:rsid w:val="00F03E15"/>
    <w:rsid w:val="00F03E20"/>
    <w:rsid w:val="00F0491A"/>
    <w:rsid w:val="00F04E58"/>
    <w:rsid w:val="00F05587"/>
    <w:rsid w:val="00F05C0D"/>
    <w:rsid w:val="00F0629D"/>
    <w:rsid w:val="00F065F3"/>
    <w:rsid w:val="00F06CE1"/>
    <w:rsid w:val="00F078E7"/>
    <w:rsid w:val="00F10534"/>
    <w:rsid w:val="00F112BE"/>
    <w:rsid w:val="00F120BF"/>
    <w:rsid w:val="00F1330D"/>
    <w:rsid w:val="00F1405C"/>
    <w:rsid w:val="00F144EB"/>
    <w:rsid w:val="00F162A9"/>
    <w:rsid w:val="00F162CC"/>
    <w:rsid w:val="00F16759"/>
    <w:rsid w:val="00F170D8"/>
    <w:rsid w:val="00F17D96"/>
    <w:rsid w:val="00F17F62"/>
    <w:rsid w:val="00F21C00"/>
    <w:rsid w:val="00F21D00"/>
    <w:rsid w:val="00F220AC"/>
    <w:rsid w:val="00F22356"/>
    <w:rsid w:val="00F22E5F"/>
    <w:rsid w:val="00F231F5"/>
    <w:rsid w:val="00F268C2"/>
    <w:rsid w:val="00F27784"/>
    <w:rsid w:val="00F30137"/>
    <w:rsid w:val="00F30B50"/>
    <w:rsid w:val="00F311EF"/>
    <w:rsid w:val="00F31648"/>
    <w:rsid w:val="00F317DE"/>
    <w:rsid w:val="00F31AA3"/>
    <w:rsid w:val="00F32267"/>
    <w:rsid w:val="00F344BE"/>
    <w:rsid w:val="00F3535B"/>
    <w:rsid w:val="00F35528"/>
    <w:rsid w:val="00F35A46"/>
    <w:rsid w:val="00F367F2"/>
    <w:rsid w:val="00F369E5"/>
    <w:rsid w:val="00F36C1A"/>
    <w:rsid w:val="00F37218"/>
    <w:rsid w:val="00F379EC"/>
    <w:rsid w:val="00F400AD"/>
    <w:rsid w:val="00F4050F"/>
    <w:rsid w:val="00F423D6"/>
    <w:rsid w:val="00F42A0E"/>
    <w:rsid w:val="00F42B50"/>
    <w:rsid w:val="00F42C42"/>
    <w:rsid w:val="00F42DB3"/>
    <w:rsid w:val="00F43662"/>
    <w:rsid w:val="00F44421"/>
    <w:rsid w:val="00F44570"/>
    <w:rsid w:val="00F44BE6"/>
    <w:rsid w:val="00F44CD8"/>
    <w:rsid w:val="00F44D36"/>
    <w:rsid w:val="00F46721"/>
    <w:rsid w:val="00F46921"/>
    <w:rsid w:val="00F46EDF"/>
    <w:rsid w:val="00F47267"/>
    <w:rsid w:val="00F52EFA"/>
    <w:rsid w:val="00F54A06"/>
    <w:rsid w:val="00F55021"/>
    <w:rsid w:val="00F55DD1"/>
    <w:rsid w:val="00F55DFE"/>
    <w:rsid w:val="00F62FBB"/>
    <w:rsid w:val="00F647F7"/>
    <w:rsid w:val="00F65463"/>
    <w:rsid w:val="00F70212"/>
    <w:rsid w:val="00F70D70"/>
    <w:rsid w:val="00F7104B"/>
    <w:rsid w:val="00F721CA"/>
    <w:rsid w:val="00F73223"/>
    <w:rsid w:val="00F73BFC"/>
    <w:rsid w:val="00F742BE"/>
    <w:rsid w:val="00F743F7"/>
    <w:rsid w:val="00F74F6F"/>
    <w:rsid w:val="00F76596"/>
    <w:rsid w:val="00F76754"/>
    <w:rsid w:val="00F76805"/>
    <w:rsid w:val="00F771B6"/>
    <w:rsid w:val="00F8149E"/>
    <w:rsid w:val="00F8153C"/>
    <w:rsid w:val="00F82815"/>
    <w:rsid w:val="00F82DB1"/>
    <w:rsid w:val="00F83528"/>
    <w:rsid w:val="00F838B3"/>
    <w:rsid w:val="00F839D0"/>
    <w:rsid w:val="00F83F01"/>
    <w:rsid w:val="00F85134"/>
    <w:rsid w:val="00F860A1"/>
    <w:rsid w:val="00F86AE6"/>
    <w:rsid w:val="00F86D5B"/>
    <w:rsid w:val="00F87DB4"/>
    <w:rsid w:val="00F90782"/>
    <w:rsid w:val="00F909B6"/>
    <w:rsid w:val="00F9124D"/>
    <w:rsid w:val="00F91907"/>
    <w:rsid w:val="00F93AAF"/>
    <w:rsid w:val="00F94A29"/>
    <w:rsid w:val="00F94ABC"/>
    <w:rsid w:val="00F94EC3"/>
    <w:rsid w:val="00F95E03"/>
    <w:rsid w:val="00F96056"/>
    <w:rsid w:val="00F9768A"/>
    <w:rsid w:val="00FA05D7"/>
    <w:rsid w:val="00FA158F"/>
    <w:rsid w:val="00FA2773"/>
    <w:rsid w:val="00FA2D53"/>
    <w:rsid w:val="00FA357D"/>
    <w:rsid w:val="00FA3CBD"/>
    <w:rsid w:val="00FA4E71"/>
    <w:rsid w:val="00FA4F3A"/>
    <w:rsid w:val="00FA4F90"/>
    <w:rsid w:val="00FB0016"/>
    <w:rsid w:val="00FB086C"/>
    <w:rsid w:val="00FB100F"/>
    <w:rsid w:val="00FB23E2"/>
    <w:rsid w:val="00FB2E5D"/>
    <w:rsid w:val="00FB3986"/>
    <w:rsid w:val="00FB4461"/>
    <w:rsid w:val="00FB4CD8"/>
    <w:rsid w:val="00FB4D4A"/>
    <w:rsid w:val="00FB53D9"/>
    <w:rsid w:val="00FC0777"/>
    <w:rsid w:val="00FC224B"/>
    <w:rsid w:val="00FC2792"/>
    <w:rsid w:val="00FC2AEA"/>
    <w:rsid w:val="00FC3675"/>
    <w:rsid w:val="00FC3AEE"/>
    <w:rsid w:val="00FC4073"/>
    <w:rsid w:val="00FC44DA"/>
    <w:rsid w:val="00FC5611"/>
    <w:rsid w:val="00FC5FBD"/>
    <w:rsid w:val="00FC60E2"/>
    <w:rsid w:val="00FC69C7"/>
    <w:rsid w:val="00FC70E1"/>
    <w:rsid w:val="00FC710A"/>
    <w:rsid w:val="00FC732A"/>
    <w:rsid w:val="00FD00BD"/>
    <w:rsid w:val="00FD0618"/>
    <w:rsid w:val="00FD0E8C"/>
    <w:rsid w:val="00FD1C11"/>
    <w:rsid w:val="00FD1D44"/>
    <w:rsid w:val="00FD41BD"/>
    <w:rsid w:val="00FD4363"/>
    <w:rsid w:val="00FD5CAE"/>
    <w:rsid w:val="00FD6A45"/>
    <w:rsid w:val="00FD6FA2"/>
    <w:rsid w:val="00FE0191"/>
    <w:rsid w:val="00FE07F8"/>
    <w:rsid w:val="00FE2BB8"/>
    <w:rsid w:val="00FE3E3B"/>
    <w:rsid w:val="00FE4453"/>
    <w:rsid w:val="00FE4C6A"/>
    <w:rsid w:val="00FE4D94"/>
    <w:rsid w:val="00FE50C5"/>
    <w:rsid w:val="00FE5AFE"/>
    <w:rsid w:val="00FE605B"/>
    <w:rsid w:val="00FE7891"/>
    <w:rsid w:val="00FF0243"/>
    <w:rsid w:val="00FF02B9"/>
    <w:rsid w:val="00FF22D7"/>
    <w:rsid w:val="00FF25F5"/>
    <w:rsid w:val="00FF2AA6"/>
    <w:rsid w:val="00FF2F44"/>
    <w:rsid w:val="00FF33CE"/>
    <w:rsid w:val="00FF3D2B"/>
    <w:rsid w:val="00FF4F57"/>
    <w:rsid w:val="00FF6B5D"/>
    <w:rsid w:val="00FF7358"/>
    <w:rsid w:val="00FF74E7"/>
    <w:rsid w:val="07CDD74F"/>
    <w:rsid w:val="10F87AB9"/>
    <w:rsid w:val="13B8658E"/>
    <w:rsid w:val="19A348DA"/>
    <w:rsid w:val="1BAC484F"/>
    <w:rsid w:val="1C0621B8"/>
    <w:rsid w:val="22E51B68"/>
    <w:rsid w:val="23E0FDB7"/>
    <w:rsid w:val="2799FBB2"/>
    <w:rsid w:val="2A5A1958"/>
    <w:rsid w:val="2B3BB8CD"/>
    <w:rsid w:val="2CA4DCFB"/>
    <w:rsid w:val="2EF0F160"/>
    <w:rsid w:val="32B04ECF"/>
    <w:rsid w:val="370DD7D9"/>
    <w:rsid w:val="3934F38A"/>
    <w:rsid w:val="3B065117"/>
    <w:rsid w:val="3F22FDEF"/>
    <w:rsid w:val="45E3C230"/>
    <w:rsid w:val="47241B0E"/>
    <w:rsid w:val="4C8E9C38"/>
    <w:rsid w:val="4EEAB664"/>
    <w:rsid w:val="53B72A79"/>
    <w:rsid w:val="5526F977"/>
    <w:rsid w:val="56F5C849"/>
    <w:rsid w:val="5E1B520E"/>
    <w:rsid w:val="5FE574FD"/>
    <w:rsid w:val="66AFC600"/>
    <w:rsid w:val="66F092C3"/>
    <w:rsid w:val="6951B679"/>
    <w:rsid w:val="69EF861E"/>
    <w:rsid w:val="6A8582C5"/>
    <w:rsid w:val="6D0DFE83"/>
    <w:rsid w:val="6FD65047"/>
    <w:rsid w:val="71323EFB"/>
    <w:rsid w:val="7352582B"/>
    <w:rsid w:val="75E940CB"/>
    <w:rsid w:val="7700C824"/>
    <w:rsid w:val="776BF353"/>
    <w:rsid w:val="78060E4D"/>
    <w:rsid w:val="7B52C4C0"/>
    <w:rsid w:val="7BDC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45FEF1D"/>
  <w15:docId w15:val="{AB84FF30-7511-463A-933C-0FB2B403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27EF"/>
    <w:rPr>
      <w:szCs w:val="16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233A2"/>
    <w:pPr>
      <w:keepNext/>
      <w:tabs>
        <w:tab w:val="left" w:pos="360"/>
      </w:tabs>
      <w:spacing w:after="120"/>
      <w:jc w:val="center"/>
      <w:outlineLvl w:val="0"/>
    </w:pPr>
    <w:rPr>
      <w:rFonts w:ascii="Cambria" w:hAnsi="Cambria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233A2"/>
    <w:pPr>
      <w:keepNext/>
      <w:keepLines/>
      <w:spacing w:before="360" w:after="80"/>
      <w:outlineLvl w:val="1"/>
    </w:pPr>
    <w:rPr>
      <w:rFonts w:ascii="Cambria" w:hAnsi="Cambria"/>
      <w:b/>
      <w:i/>
      <w:sz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233A2"/>
    <w:pPr>
      <w:keepNext/>
      <w:keepLines/>
      <w:spacing w:before="280" w:after="80"/>
      <w:outlineLvl w:val="2"/>
    </w:pPr>
    <w:rPr>
      <w:rFonts w:ascii="Cambria" w:hAnsi="Cambria"/>
      <w:b/>
      <w:sz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8233A2"/>
    <w:pPr>
      <w:keepNext/>
      <w:keepLines/>
      <w:spacing w:before="240" w:after="4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8233A2"/>
    <w:pPr>
      <w:keepNext/>
      <w:keepLines/>
      <w:spacing w:before="220" w:after="4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8233A2"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5227F8"/>
    <w:rPr>
      <w:rFonts w:ascii="Cambria" w:hAnsi="Cambria" w:cs="Times New Roman"/>
      <w:b/>
      <w:kern w:val="32"/>
      <w:sz w:val="32"/>
      <w:lang w:eastAsia="de-AT"/>
    </w:rPr>
  </w:style>
  <w:style w:type="character" w:customStyle="1" w:styleId="berschrift2Zchn">
    <w:name w:val="Überschrift 2 Zchn"/>
    <w:link w:val="berschrift2"/>
    <w:uiPriority w:val="99"/>
    <w:semiHidden/>
    <w:locked/>
    <w:rsid w:val="005227F8"/>
    <w:rPr>
      <w:rFonts w:ascii="Cambria" w:hAnsi="Cambria" w:cs="Times New Roman"/>
      <w:b/>
      <w:i/>
      <w:sz w:val="28"/>
      <w:lang w:eastAsia="de-AT"/>
    </w:rPr>
  </w:style>
  <w:style w:type="character" w:customStyle="1" w:styleId="berschrift3Zchn">
    <w:name w:val="Überschrift 3 Zchn"/>
    <w:link w:val="berschrift3"/>
    <w:uiPriority w:val="99"/>
    <w:semiHidden/>
    <w:locked/>
    <w:rsid w:val="005227F8"/>
    <w:rPr>
      <w:rFonts w:ascii="Cambria" w:hAnsi="Cambria" w:cs="Times New Roman"/>
      <w:b/>
      <w:sz w:val="26"/>
      <w:lang w:eastAsia="de-AT"/>
    </w:rPr>
  </w:style>
  <w:style w:type="character" w:customStyle="1" w:styleId="berschrift4Zchn">
    <w:name w:val="Überschrift 4 Zchn"/>
    <w:link w:val="berschrift4"/>
    <w:uiPriority w:val="99"/>
    <w:semiHidden/>
    <w:locked/>
    <w:rsid w:val="005227F8"/>
    <w:rPr>
      <w:rFonts w:ascii="Calibri" w:hAnsi="Calibri" w:cs="Times New Roman"/>
      <w:b/>
      <w:sz w:val="28"/>
      <w:lang w:eastAsia="de-AT"/>
    </w:rPr>
  </w:style>
  <w:style w:type="character" w:customStyle="1" w:styleId="berschrift5Zchn">
    <w:name w:val="Überschrift 5 Zchn"/>
    <w:link w:val="berschrift5"/>
    <w:uiPriority w:val="99"/>
    <w:semiHidden/>
    <w:locked/>
    <w:rsid w:val="005227F8"/>
    <w:rPr>
      <w:rFonts w:ascii="Calibri" w:hAnsi="Calibri" w:cs="Times New Roman"/>
      <w:b/>
      <w:i/>
      <w:sz w:val="26"/>
      <w:lang w:eastAsia="de-AT"/>
    </w:rPr>
  </w:style>
  <w:style w:type="character" w:customStyle="1" w:styleId="berschrift6Zchn">
    <w:name w:val="Überschrift 6 Zchn"/>
    <w:link w:val="berschrift6"/>
    <w:uiPriority w:val="99"/>
    <w:semiHidden/>
    <w:locked/>
    <w:rsid w:val="005227F8"/>
    <w:rPr>
      <w:rFonts w:ascii="Calibri" w:hAnsi="Calibri" w:cs="Times New Roman"/>
      <w:b/>
      <w:lang w:eastAsia="de-AT"/>
    </w:rPr>
  </w:style>
  <w:style w:type="paragraph" w:styleId="Sprechblasentext">
    <w:name w:val="Balloon Text"/>
    <w:basedOn w:val="Standard"/>
    <w:link w:val="SprechblasentextZchn"/>
    <w:autoRedefine/>
    <w:uiPriority w:val="99"/>
    <w:qFormat/>
    <w:rsid w:val="00B31E49"/>
  </w:style>
  <w:style w:type="character" w:customStyle="1" w:styleId="SprechblasentextZchn">
    <w:name w:val="Sprechblasentext Zchn"/>
    <w:link w:val="Sprechblasentext"/>
    <w:uiPriority w:val="99"/>
    <w:locked/>
    <w:rsid w:val="00B31E49"/>
    <w:rPr>
      <w:rFonts w:ascii="Calibri" w:hAnsi="Calibri"/>
      <w:lang w:val="de-DE"/>
    </w:rPr>
  </w:style>
  <w:style w:type="table" w:customStyle="1" w:styleId="TableNormal1">
    <w:name w:val="Table Normal1"/>
    <w:uiPriority w:val="99"/>
    <w:rsid w:val="008233A2"/>
    <w:rPr>
      <w:szCs w:val="16"/>
      <w:lang w:val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99"/>
    <w:qFormat/>
    <w:rsid w:val="008233A2"/>
    <w:pPr>
      <w:keepNext/>
      <w:keepLines/>
      <w:spacing w:before="480" w:after="120"/>
    </w:pPr>
    <w:rPr>
      <w:rFonts w:ascii="Cambria" w:hAnsi="Cambria"/>
      <w:b/>
      <w:kern w:val="28"/>
      <w:sz w:val="32"/>
    </w:rPr>
  </w:style>
  <w:style w:type="character" w:customStyle="1" w:styleId="TitelZchn">
    <w:name w:val="Titel Zchn"/>
    <w:link w:val="Titel"/>
    <w:uiPriority w:val="99"/>
    <w:locked/>
    <w:rsid w:val="005227F8"/>
    <w:rPr>
      <w:rFonts w:ascii="Cambria" w:hAnsi="Cambria" w:cs="Times New Roman"/>
      <w:b/>
      <w:kern w:val="28"/>
      <w:sz w:val="32"/>
      <w:lang w:eastAsia="de-AT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8233A2"/>
    <w:pPr>
      <w:keepNext/>
      <w:keepLines/>
      <w:spacing w:before="360" w:after="80"/>
    </w:pPr>
    <w:rPr>
      <w:rFonts w:ascii="Cambria" w:hAnsi="Cambria"/>
      <w:sz w:val="24"/>
    </w:rPr>
  </w:style>
  <w:style w:type="character" w:customStyle="1" w:styleId="UntertitelZchn">
    <w:name w:val="Untertitel Zchn"/>
    <w:link w:val="Untertitel"/>
    <w:uiPriority w:val="99"/>
    <w:locked/>
    <w:rsid w:val="005227F8"/>
    <w:rPr>
      <w:rFonts w:ascii="Cambria" w:hAnsi="Cambria" w:cs="Times New Roman"/>
      <w:sz w:val="24"/>
      <w:lang w:eastAsia="de-AT"/>
    </w:rPr>
  </w:style>
  <w:style w:type="table" w:customStyle="1" w:styleId="Formatvorlage">
    <w:name w:val="Formatvorlage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13">
    <w:name w:val="Formatvorlage13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12">
    <w:name w:val="Formatvorlage12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11">
    <w:name w:val="Formatvorlage11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10">
    <w:name w:val="Formatvorlage10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9">
    <w:name w:val="Formatvorlage9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8">
    <w:name w:val="Formatvorlage8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7">
    <w:name w:val="Formatvorlage7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6">
    <w:name w:val="Formatvorlage6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5">
    <w:name w:val="Formatvorlage5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4">
    <w:name w:val="Formatvorlage4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3">
    <w:name w:val="Formatvorlage3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2">
    <w:name w:val="Formatvorlage2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1">
    <w:name w:val="Formatvorlage1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rsid w:val="008233A2"/>
    <w:rPr>
      <w:lang w:eastAsia="de-DE"/>
    </w:rPr>
  </w:style>
  <w:style w:type="character" w:customStyle="1" w:styleId="KommentartextZchn">
    <w:name w:val="Kommentartext Zchn"/>
    <w:link w:val="Kommentartext"/>
    <w:uiPriority w:val="99"/>
    <w:semiHidden/>
    <w:locked/>
    <w:rsid w:val="008233A2"/>
    <w:rPr>
      <w:rFonts w:cs="Times New Roman"/>
    </w:rPr>
  </w:style>
  <w:style w:type="character" w:styleId="Kommentarzeichen">
    <w:name w:val="annotation reference"/>
    <w:uiPriority w:val="99"/>
    <w:semiHidden/>
    <w:rsid w:val="008233A2"/>
    <w:rPr>
      <w:rFonts w:cs="Times New Roman"/>
      <w:sz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891E99"/>
    <w:pPr>
      <w:shd w:val="clear" w:color="auto" w:fill="000080"/>
    </w:pPr>
    <w:rPr>
      <w:sz w:val="2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5227F8"/>
    <w:rPr>
      <w:rFonts w:cs="Times New Roman"/>
      <w:sz w:val="2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rsid w:val="007A54E5"/>
  </w:style>
  <w:style w:type="character" w:customStyle="1" w:styleId="FunotentextZchn">
    <w:name w:val="Fußnotentext Zchn"/>
    <w:link w:val="Funotentext"/>
    <w:uiPriority w:val="99"/>
    <w:semiHidden/>
    <w:locked/>
    <w:rsid w:val="007A54E5"/>
    <w:rPr>
      <w:rFonts w:cs="Times New Roman"/>
      <w:sz w:val="20"/>
      <w:lang w:eastAsia="de-AT"/>
    </w:rPr>
  </w:style>
  <w:style w:type="character" w:styleId="Funotenzeichen">
    <w:name w:val="footnote reference"/>
    <w:uiPriority w:val="99"/>
    <w:semiHidden/>
    <w:rsid w:val="007A54E5"/>
    <w:rPr>
      <w:rFonts w:cs="Times New Roman"/>
      <w:vertAlign w:val="superscript"/>
    </w:rPr>
  </w:style>
  <w:style w:type="character" w:styleId="Hyperlink">
    <w:name w:val="Hyperlink"/>
    <w:uiPriority w:val="99"/>
    <w:semiHidden/>
    <w:rsid w:val="001E12A0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FD00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FD00BD"/>
    <w:rPr>
      <w:rFonts w:cs="Times New Roman"/>
      <w:sz w:val="20"/>
      <w:lang w:eastAsia="de-AT"/>
    </w:rPr>
  </w:style>
  <w:style w:type="paragraph" w:styleId="Fuzeile">
    <w:name w:val="footer"/>
    <w:basedOn w:val="Standard"/>
    <w:link w:val="FuzeileZchn"/>
    <w:uiPriority w:val="99"/>
    <w:rsid w:val="00FD00BD"/>
    <w:pPr>
      <w:tabs>
        <w:tab w:val="center" w:pos="4680"/>
        <w:tab w:val="right" w:pos="9360"/>
      </w:tabs>
    </w:pPr>
  </w:style>
  <w:style w:type="character" w:customStyle="1" w:styleId="FuzeileZchn">
    <w:name w:val="Fußzeile Zchn"/>
    <w:link w:val="Fuzeile"/>
    <w:uiPriority w:val="99"/>
    <w:locked/>
    <w:rsid w:val="00FD00BD"/>
    <w:rPr>
      <w:rFonts w:ascii="Calibri" w:hAnsi="Calibri" w:cs="Times New Roman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941145"/>
    <w:rPr>
      <w:b/>
    </w:rPr>
  </w:style>
  <w:style w:type="character" w:customStyle="1" w:styleId="KommentarthemaZchn">
    <w:name w:val="Kommentarthema Zchn"/>
    <w:link w:val="Kommentarthema"/>
    <w:uiPriority w:val="99"/>
    <w:semiHidden/>
    <w:locked/>
    <w:rsid w:val="00941145"/>
    <w:rPr>
      <w:rFonts w:cs="Times New Roman"/>
      <w:b/>
      <w:lang w:val="de-DE"/>
    </w:rPr>
  </w:style>
  <w:style w:type="character" w:customStyle="1" w:styleId="highlight">
    <w:name w:val="highlight"/>
    <w:rsid w:val="005914F7"/>
  </w:style>
  <w:style w:type="table" w:styleId="Tabellenraster">
    <w:name w:val="Table Grid"/>
    <w:basedOn w:val="NormaleTabelle"/>
    <w:uiPriority w:val="99"/>
    <w:locked/>
    <w:rsid w:val="00841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locked/>
    <w:rsid w:val="00E81EF9"/>
    <w:rPr>
      <w:rFonts w:cs="Times New Roman"/>
      <w:b/>
    </w:rPr>
  </w:style>
  <w:style w:type="paragraph" w:customStyle="1" w:styleId="Default">
    <w:name w:val="Default"/>
    <w:rsid w:val="007205B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4826BA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resulturldomain">
    <w:name w:val="result__url__domain"/>
    <w:uiPriority w:val="99"/>
    <w:rsid w:val="00186043"/>
  </w:style>
  <w:style w:type="character" w:styleId="Seitenzahl">
    <w:name w:val="page number"/>
    <w:uiPriority w:val="99"/>
    <w:rsid w:val="00C1067B"/>
    <w:rPr>
      <w:rFonts w:cs="Times New Roman"/>
    </w:rPr>
  </w:style>
  <w:style w:type="character" w:styleId="BesuchterLink">
    <w:name w:val="FollowedHyperlink"/>
    <w:uiPriority w:val="99"/>
    <w:rsid w:val="005521EE"/>
    <w:rPr>
      <w:rFonts w:cs="Times New Roman"/>
      <w:color w:val="800080"/>
      <w:u w:val="single"/>
    </w:rPr>
  </w:style>
  <w:style w:type="paragraph" w:styleId="Beschriftung">
    <w:name w:val="caption"/>
    <w:basedOn w:val="Standard"/>
    <w:next w:val="Standard"/>
    <w:unhideWhenUsed/>
    <w:qFormat/>
    <w:locked/>
    <w:rsid w:val="00EE54E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A37E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3C00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Gitternetztabelle4Akzent6">
    <w:name w:val="Grid Table 4 Accent 6"/>
    <w:basedOn w:val="NormaleTabelle"/>
    <w:uiPriority w:val="49"/>
    <w:rsid w:val="005A5BC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5dunkelAkzent3">
    <w:name w:val="Grid Table 5 Dark Accent 3"/>
    <w:basedOn w:val="NormaleTabelle"/>
    <w:uiPriority w:val="50"/>
    <w:rsid w:val="005A5B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6179B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1510B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NurText">
    <w:name w:val="Plain Text"/>
    <w:basedOn w:val="Standard"/>
    <w:link w:val="NurTextZchn"/>
    <w:uiPriority w:val="99"/>
    <w:unhideWhenUsed/>
    <w:rsid w:val="0003629A"/>
    <w:rPr>
      <w:rFonts w:eastAsiaTheme="minorHAns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3629A"/>
    <w:rPr>
      <w:rFonts w:eastAsiaTheme="minorHAnsi" w:cstheme="minorBidi"/>
      <w:sz w:val="22"/>
      <w:szCs w:val="21"/>
      <w:lang w:eastAsia="en-US"/>
    </w:rPr>
  </w:style>
  <w:style w:type="table" w:customStyle="1" w:styleId="Gitternetztabelle5dunkelAkzent51">
    <w:name w:val="Gitternetztabelle 5 dunkel  – Akzent 51"/>
    <w:basedOn w:val="NormaleTabelle"/>
    <w:next w:val="Gitternetztabelle5dunkelAkzent5"/>
    <w:uiPriority w:val="50"/>
    <w:rsid w:val="00417AA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berarbeitung">
    <w:name w:val="Revision"/>
    <w:hidden/>
    <w:uiPriority w:val="99"/>
    <w:semiHidden/>
    <w:rsid w:val="0089740C"/>
    <w:rPr>
      <w:szCs w:val="16"/>
    </w:rPr>
  </w:style>
  <w:style w:type="character" w:customStyle="1" w:styleId="element-invisible">
    <w:name w:val="element-invisible"/>
    <w:basedOn w:val="Absatz-Standardschriftart"/>
    <w:rsid w:val="00B6657E"/>
  </w:style>
  <w:style w:type="character" w:customStyle="1" w:styleId="wtoffscreen">
    <w:name w:val="wtoffscreen"/>
    <w:basedOn w:val="Absatz-Standardschriftart"/>
    <w:rsid w:val="00B6657E"/>
  </w:style>
  <w:style w:type="character" w:customStyle="1" w:styleId="superscript">
    <w:name w:val="superscript"/>
    <w:basedOn w:val="Absatz-Standardschriftart"/>
    <w:rsid w:val="00790FEA"/>
  </w:style>
  <w:style w:type="character" w:customStyle="1" w:styleId="normaltextrun">
    <w:name w:val="normaltextrun"/>
    <w:basedOn w:val="Absatz-Standardschriftart"/>
    <w:rsid w:val="00790FEA"/>
  </w:style>
  <w:style w:type="character" w:customStyle="1" w:styleId="findhit">
    <w:name w:val="findhit"/>
    <w:basedOn w:val="Absatz-Standardschriftart"/>
    <w:rsid w:val="00790FEA"/>
  </w:style>
  <w:style w:type="character" w:customStyle="1" w:styleId="eop">
    <w:name w:val="eop"/>
    <w:basedOn w:val="Absatz-Standardschriftart"/>
    <w:rsid w:val="00790FEA"/>
  </w:style>
  <w:style w:type="character" w:styleId="HTMLDefinition">
    <w:name w:val="HTML Definition"/>
    <w:basedOn w:val="Absatz-Standardschriftart"/>
    <w:uiPriority w:val="99"/>
    <w:semiHidden/>
    <w:unhideWhenUsed/>
    <w:rsid w:val="0016495C"/>
    <w:rPr>
      <w:i/>
      <w:iCs/>
    </w:rPr>
  </w:style>
  <w:style w:type="character" w:styleId="HTMLAkronym">
    <w:name w:val="HTML Acronym"/>
    <w:basedOn w:val="Absatz-Standardschriftart"/>
    <w:uiPriority w:val="99"/>
    <w:semiHidden/>
    <w:unhideWhenUsed/>
    <w:rsid w:val="0016495C"/>
  </w:style>
  <w:style w:type="table" w:styleId="Gitternetztabelle5dunkelAkzent6">
    <w:name w:val="Grid Table 5 Dark Accent 6"/>
    <w:basedOn w:val="NormaleTabelle"/>
    <w:uiPriority w:val="50"/>
    <w:rsid w:val="00CD24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70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9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3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83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7672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3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406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7598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200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C648051E381445932FD6059133384C" ma:contentTypeVersion="2" ma:contentTypeDescription="Ein neues Dokument erstellen." ma:contentTypeScope="" ma:versionID="8451418366ec7ac709d9ce4d6526db90">
  <xsd:schema xmlns:xsd="http://www.w3.org/2001/XMLSchema" xmlns:xs="http://www.w3.org/2001/XMLSchema" xmlns:p="http://schemas.microsoft.com/office/2006/metadata/properties" xmlns:ns2="11de3653-71db-4cee-abcb-2171307813f7" targetNamespace="http://schemas.microsoft.com/office/2006/metadata/properties" ma:root="true" ma:fieldsID="3b0b63c97e2ba2606defe0bfc0987ad1" ns2:_="">
    <xsd:import namespace="11de3653-71db-4cee-abcb-217130781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e3653-71db-4cee-abcb-217130781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B2FB4-EF70-4CF1-8975-8413CD545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e3653-71db-4cee-abcb-217130781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EFF90-4F9F-49BC-8696-717DD961D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D8E67-6E68-4C44-87AB-3A4B2F0C0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627AFD-59C5-4176-99DC-F65DCAC9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4742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Reiter</dc:creator>
  <cp:keywords/>
  <dc:description/>
  <cp:lastModifiedBy>S. Rubach</cp:lastModifiedBy>
  <cp:revision>3</cp:revision>
  <cp:lastPrinted>2021-11-08T10:05:00Z</cp:lastPrinted>
  <dcterms:created xsi:type="dcterms:W3CDTF">2025-01-31T12:02:00Z</dcterms:created>
  <dcterms:modified xsi:type="dcterms:W3CDTF">2025-01-31T12:04:00Z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0x010100FDC648051E381445932FD6059133384C</vt:lpwstr>
  </property>
</Properties>
</file>